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BF1F0" w14:textId="5A1AB6DB" w:rsidR="002275A7" w:rsidRPr="002E209D" w:rsidRDefault="002275A7" w:rsidP="00667C22">
      <w:pPr>
        <w:pStyle w:val="Style1"/>
        <w:kinsoku w:val="0"/>
        <w:overflowPunct w:val="0"/>
        <w:autoSpaceDE/>
        <w:autoSpaceDN/>
        <w:adjustRightInd/>
        <w:spacing w:before="18" w:line="448" w:lineRule="exact"/>
        <w:jc w:val="center"/>
        <w:textAlignment w:val="baseline"/>
        <w:rPr>
          <w:rStyle w:val="CharacterStyle1"/>
          <w:rFonts w:ascii="Segoe UI" w:hAnsi="Segoe UI" w:cs="Segoe UI"/>
          <w:b/>
          <w:bCs/>
          <w:sz w:val="40"/>
          <w:szCs w:val="40"/>
        </w:rPr>
      </w:pPr>
      <w:r w:rsidRPr="2BD8EAE2">
        <w:rPr>
          <w:rStyle w:val="CharacterStyle1"/>
          <w:rFonts w:ascii="Segoe UI" w:hAnsi="Segoe UI" w:cs="Segoe UI"/>
          <w:b/>
          <w:bCs/>
          <w:sz w:val="40"/>
          <w:szCs w:val="40"/>
        </w:rPr>
        <w:t>TYPICAL INSTALLATIONS LIMITED</w:t>
      </w:r>
    </w:p>
    <w:p w14:paraId="32E3B424" w14:textId="77777777" w:rsidR="002275A7" w:rsidRPr="002E209D" w:rsidRDefault="002275A7" w:rsidP="00667C22">
      <w:pPr>
        <w:pStyle w:val="Style1"/>
        <w:kinsoku w:val="0"/>
        <w:overflowPunct w:val="0"/>
        <w:autoSpaceDE/>
        <w:autoSpaceDN/>
        <w:adjustRightInd/>
        <w:spacing w:before="4" w:line="245" w:lineRule="exact"/>
        <w:jc w:val="center"/>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(Typical installations normal letterhead)</w:t>
      </w:r>
    </w:p>
    <w:p w14:paraId="0F769424" w14:textId="77777777" w:rsidR="002275A7" w:rsidRPr="002E209D" w:rsidRDefault="002275A7" w:rsidP="002E209D">
      <w:pPr>
        <w:pStyle w:val="Style1"/>
        <w:kinsoku w:val="0"/>
        <w:overflowPunct w:val="0"/>
        <w:autoSpaceDE/>
        <w:autoSpaceDN/>
        <w:adjustRightInd/>
        <w:spacing w:before="360" w:after="360" w:line="418" w:lineRule="exact"/>
        <w:jc w:val="center"/>
        <w:textAlignment w:val="baseline"/>
        <w:rPr>
          <w:rStyle w:val="CharacterStyle1"/>
          <w:rFonts w:ascii="Segoe UI" w:hAnsi="Segoe UI" w:cs="Segoe UI"/>
          <w:b/>
          <w:bCs/>
          <w:spacing w:val="-1"/>
          <w:sz w:val="36"/>
          <w:szCs w:val="36"/>
        </w:rPr>
      </w:pPr>
      <w:r w:rsidRPr="002E209D">
        <w:rPr>
          <w:rStyle w:val="CharacterStyle1"/>
          <w:rFonts w:ascii="Segoe UI" w:hAnsi="Segoe UI" w:cs="Segoe UI"/>
          <w:b/>
          <w:bCs/>
          <w:spacing w:val="-1"/>
          <w:sz w:val="36"/>
          <w:szCs w:val="36"/>
        </w:rPr>
        <w:t>System Design Proposal</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820"/>
      </w:tblGrid>
      <w:tr w:rsidR="00CA33BB" w:rsidRPr="002E209D" w14:paraId="3A322A36" w14:textId="77777777" w:rsidTr="00F123E9">
        <w:trPr>
          <w:trHeight w:val="311"/>
        </w:trPr>
        <w:tc>
          <w:tcPr>
            <w:tcW w:w="4536" w:type="dxa"/>
            <w:shd w:val="clear" w:color="auto" w:fill="BFBFBF"/>
            <w:vAlign w:val="center"/>
          </w:tcPr>
          <w:p w14:paraId="5C238D88"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r w:rsidRPr="002E209D">
              <w:rPr>
                <w:rFonts w:ascii="Segoe UI" w:hAnsi="Segoe UI" w:cs="Segoe UI"/>
                <w:szCs w:val="22"/>
              </w:rPr>
              <w:t>Client Address</w:t>
            </w:r>
          </w:p>
        </w:tc>
        <w:tc>
          <w:tcPr>
            <w:tcW w:w="4820" w:type="dxa"/>
            <w:shd w:val="clear" w:color="auto" w:fill="BFBFBF"/>
            <w:vAlign w:val="center"/>
          </w:tcPr>
          <w:p w14:paraId="18907154"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r w:rsidRPr="002E209D">
              <w:rPr>
                <w:rFonts w:ascii="Segoe UI" w:hAnsi="Segoe UI" w:cs="Segoe UI"/>
                <w:szCs w:val="22"/>
              </w:rPr>
              <w:t>Site Address</w:t>
            </w:r>
          </w:p>
        </w:tc>
      </w:tr>
      <w:tr w:rsidR="00CA33BB" w:rsidRPr="002E209D" w14:paraId="672A6659" w14:textId="77777777" w:rsidTr="00F123E9">
        <w:trPr>
          <w:trHeight w:val="1562"/>
        </w:trPr>
        <w:tc>
          <w:tcPr>
            <w:tcW w:w="4536" w:type="dxa"/>
            <w:vAlign w:val="center"/>
          </w:tcPr>
          <w:p w14:paraId="0A37501D"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p>
        </w:tc>
        <w:tc>
          <w:tcPr>
            <w:tcW w:w="4820" w:type="dxa"/>
            <w:vAlign w:val="center"/>
          </w:tcPr>
          <w:p w14:paraId="5DAB6C7B"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p>
        </w:tc>
      </w:tr>
      <w:tr w:rsidR="00CA33BB" w:rsidRPr="002E209D" w14:paraId="4A40425F" w14:textId="77777777" w:rsidTr="00F123E9">
        <w:trPr>
          <w:trHeight w:val="283"/>
        </w:trPr>
        <w:tc>
          <w:tcPr>
            <w:tcW w:w="4536" w:type="dxa"/>
            <w:shd w:val="clear" w:color="auto" w:fill="BFBFBF"/>
            <w:vAlign w:val="center"/>
          </w:tcPr>
          <w:p w14:paraId="5A00ED39"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r w:rsidRPr="002E209D">
              <w:rPr>
                <w:rFonts w:ascii="Segoe UI" w:hAnsi="Segoe UI" w:cs="Segoe UI"/>
                <w:szCs w:val="22"/>
              </w:rPr>
              <w:t xml:space="preserve">Proposed Specification </w:t>
            </w:r>
            <w:proofErr w:type="gramStart"/>
            <w:r w:rsidRPr="002E209D">
              <w:rPr>
                <w:rFonts w:ascii="Segoe UI" w:hAnsi="Segoe UI" w:cs="Segoe UI"/>
                <w:szCs w:val="22"/>
              </w:rPr>
              <w:t>No:-</w:t>
            </w:r>
            <w:proofErr w:type="gramEnd"/>
          </w:p>
        </w:tc>
        <w:tc>
          <w:tcPr>
            <w:tcW w:w="4820" w:type="dxa"/>
            <w:shd w:val="clear" w:color="auto" w:fill="auto"/>
            <w:vAlign w:val="center"/>
          </w:tcPr>
          <w:p w14:paraId="02EB378F"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p>
        </w:tc>
      </w:tr>
      <w:tr w:rsidR="00CA33BB" w:rsidRPr="002E209D" w14:paraId="73662A04" w14:textId="77777777" w:rsidTr="00F123E9">
        <w:trPr>
          <w:trHeight w:val="283"/>
        </w:trPr>
        <w:tc>
          <w:tcPr>
            <w:tcW w:w="4536" w:type="dxa"/>
            <w:shd w:val="clear" w:color="auto" w:fill="BFBFBF"/>
            <w:vAlign w:val="center"/>
          </w:tcPr>
          <w:p w14:paraId="5F5EA19E"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r w:rsidRPr="002E209D">
              <w:rPr>
                <w:rFonts w:ascii="Segoe UI" w:hAnsi="Segoe UI" w:cs="Segoe UI"/>
                <w:szCs w:val="22"/>
              </w:rPr>
              <w:t>Issue Number</w:t>
            </w:r>
          </w:p>
        </w:tc>
        <w:tc>
          <w:tcPr>
            <w:tcW w:w="4820" w:type="dxa"/>
            <w:shd w:val="clear" w:color="auto" w:fill="auto"/>
            <w:vAlign w:val="center"/>
          </w:tcPr>
          <w:p w14:paraId="6A05A809"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p>
        </w:tc>
      </w:tr>
      <w:tr w:rsidR="00EA1D26" w:rsidRPr="002E209D" w14:paraId="316C8EDC" w14:textId="77777777" w:rsidTr="00F123E9">
        <w:trPr>
          <w:trHeight w:val="283"/>
        </w:trPr>
        <w:tc>
          <w:tcPr>
            <w:tcW w:w="4536" w:type="dxa"/>
            <w:shd w:val="clear" w:color="auto" w:fill="BFBFBF"/>
            <w:vAlign w:val="center"/>
          </w:tcPr>
          <w:p w14:paraId="268B4823" w14:textId="77777777" w:rsidR="00EA1D26" w:rsidRPr="002E209D" w:rsidRDefault="00EA1D26" w:rsidP="00F123E9">
            <w:pPr>
              <w:widowControl/>
              <w:kinsoku/>
              <w:overflowPunct/>
              <w:autoSpaceDE w:val="0"/>
              <w:autoSpaceDN w:val="0"/>
              <w:adjustRightInd w:val="0"/>
              <w:textAlignment w:val="auto"/>
              <w:rPr>
                <w:rFonts w:ascii="Segoe UI" w:hAnsi="Segoe UI" w:cs="Segoe UI"/>
                <w:szCs w:val="22"/>
              </w:rPr>
            </w:pPr>
            <w:r w:rsidRPr="002E209D">
              <w:rPr>
                <w:rFonts w:ascii="Segoe UI" w:hAnsi="Segoe UI" w:cs="Segoe UI"/>
                <w:szCs w:val="22"/>
              </w:rPr>
              <w:t xml:space="preserve">Site Survey/Risk Assessment </w:t>
            </w:r>
            <w:proofErr w:type="gramStart"/>
            <w:r w:rsidRPr="002E209D">
              <w:rPr>
                <w:rFonts w:ascii="Segoe UI" w:hAnsi="Segoe UI" w:cs="Segoe UI"/>
                <w:szCs w:val="22"/>
              </w:rPr>
              <w:t>No:-</w:t>
            </w:r>
            <w:proofErr w:type="gramEnd"/>
          </w:p>
        </w:tc>
        <w:tc>
          <w:tcPr>
            <w:tcW w:w="4820" w:type="dxa"/>
            <w:shd w:val="clear" w:color="auto" w:fill="auto"/>
            <w:vAlign w:val="center"/>
          </w:tcPr>
          <w:p w14:paraId="5A39BBE3" w14:textId="77777777" w:rsidR="00EA1D26" w:rsidRPr="002E209D" w:rsidRDefault="00EA1D26" w:rsidP="00F123E9">
            <w:pPr>
              <w:widowControl/>
              <w:kinsoku/>
              <w:overflowPunct/>
              <w:autoSpaceDE w:val="0"/>
              <w:autoSpaceDN w:val="0"/>
              <w:adjustRightInd w:val="0"/>
              <w:textAlignment w:val="auto"/>
              <w:rPr>
                <w:rFonts w:ascii="Segoe UI" w:hAnsi="Segoe UI" w:cs="Segoe UI"/>
                <w:szCs w:val="22"/>
              </w:rPr>
            </w:pPr>
          </w:p>
        </w:tc>
      </w:tr>
      <w:tr w:rsidR="00CA33BB" w:rsidRPr="002E209D" w14:paraId="6376863F" w14:textId="77777777" w:rsidTr="00F123E9">
        <w:trPr>
          <w:trHeight w:val="283"/>
        </w:trPr>
        <w:tc>
          <w:tcPr>
            <w:tcW w:w="4536" w:type="dxa"/>
            <w:shd w:val="clear" w:color="auto" w:fill="BFBFBF"/>
            <w:vAlign w:val="center"/>
          </w:tcPr>
          <w:p w14:paraId="780C1594"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proofErr w:type="gramStart"/>
            <w:r w:rsidRPr="002E209D">
              <w:rPr>
                <w:rFonts w:ascii="Segoe UI" w:hAnsi="Segoe UI" w:cs="Segoe UI"/>
                <w:szCs w:val="22"/>
              </w:rPr>
              <w:t>Dated:-</w:t>
            </w:r>
            <w:proofErr w:type="gramEnd"/>
          </w:p>
        </w:tc>
        <w:tc>
          <w:tcPr>
            <w:tcW w:w="4820" w:type="dxa"/>
            <w:shd w:val="clear" w:color="auto" w:fill="auto"/>
            <w:vAlign w:val="center"/>
          </w:tcPr>
          <w:p w14:paraId="41C8F396" w14:textId="77777777" w:rsidR="00CA33BB" w:rsidRPr="002E209D" w:rsidRDefault="00CA33BB" w:rsidP="00F123E9">
            <w:pPr>
              <w:widowControl/>
              <w:kinsoku/>
              <w:overflowPunct/>
              <w:autoSpaceDE w:val="0"/>
              <w:autoSpaceDN w:val="0"/>
              <w:adjustRightInd w:val="0"/>
              <w:textAlignment w:val="auto"/>
              <w:rPr>
                <w:rFonts w:ascii="Segoe UI" w:hAnsi="Segoe UI" w:cs="Segoe UI"/>
                <w:szCs w:val="22"/>
              </w:rPr>
            </w:pPr>
          </w:p>
        </w:tc>
      </w:tr>
    </w:tbl>
    <w:p w14:paraId="0240F035" w14:textId="77777777" w:rsidR="002275A7" w:rsidRPr="002E209D" w:rsidRDefault="00667C22" w:rsidP="002E209D">
      <w:pPr>
        <w:widowControl/>
        <w:kinsoku/>
        <w:overflowPunct/>
        <w:spacing w:before="240" w:after="200" w:line="276" w:lineRule="auto"/>
        <w:textAlignment w:val="auto"/>
        <w:rPr>
          <w:rStyle w:val="CharacterStyle1"/>
          <w:rFonts w:ascii="Segoe UI" w:hAnsi="Segoe UI" w:cs="Segoe UI"/>
          <w:b/>
          <w:bCs/>
          <w:sz w:val="22"/>
          <w:szCs w:val="22"/>
          <w:u w:val="single"/>
        </w:rPr>
      </w:pPr>
      <w:r w:rsidRPr="002E209D">
        <w:rPr>
          <w:rStyle w:val="CharacterStyle1"/>
          <w:rFonts w:ascii="Segoe UI" w:hAnsi="Segoe UI" w:cs="Segoe UI"/>
          <w:sz w:val="22"/>
          <w:szCs w:val="22"/>
        </w:rPr>
        <w:t>This</w:t>
      </w:r>
      <w:r w:rsidR="002275A7" w:rsidRPr="002E209D">
        <w:rPr>
          <w:rStyle w:val="CharacterStyle1"/>
          <w:rFonts w:ascii="Segoe UI" w:hAnsi="Segoe UI" w:cs="Segoe UI"/>
          <w:sz w:val="22"/>
          <w:szCs w:val="22"/>
        </w:rPr>
        <w:t xml:space="preserve"> </w:t>
      </w:r>
      <w:r w:rsidR="00275119" w:rsidRPr="002E209D">
        <w:rPr>
          <w:rStyle w:val="CharacterStyle1"/>
          <w:rFonts w:ascii="Segoe UI" w:hAnsi="Segoe UI" w:cs="Segoe UI"/>
          <w:sz w:val="22"/>
          <w:szCs w:val="22"/>
        </w:rPr>
        <w:t xml:space="preserve">intruder alarm </w:t>
      </w:r>
      <w:r w:rsidR="002275A7" w:rsidRPr="002E209D">
        <w:rPr>
          <w:rStyle w:val="CharacterStyle1"/>
          <w:rFonts w:ascii="Segoe UI" w:hAnsi="Segoe UI" w:cs="Segoe UI"/>
          <w:sz w:val="22"/>
          <w:szCs w:val="22"/>
        </w:rPr>
        <w:t xml:space="preserve">system is to be installed to conform to </w:t>
      </w:r>
      <w:r w:rsidR="002275A7" w:rsidRPr="002E209D">
        <w:rPr>
          <w:rStyle w:val="CharacterStyle1"/>
          <w:rFonts w:ascii="Segoe UI" w:hAnsi="Segoe UI" w:cs="Segoe UI"/>
          <w:b/>
          <w:bCs/>
          <w:sz w:val="22"/>
          <w:szCs w:val="22"/>
        </w:rPr>
        <w:t>PD 6662:20</w:t>
      </w:r>
      <w:r w:rsidR="003427F9" w:rsidRPr="002E209D">
        <w:rPr>
          <w:rStyle w:val="CharacterStyle1"/>
          <w:rFonts w:ascii="Segoe UI" w:hAnsi="Segoe UI" w:cs="Segoe UI"/>
          <w:b/>
          <w:bCs/>
          <w:sz w:val="22"/>
          <w:szCs w:val="22"/>
        </w:rPr>
        <w:t>1</w:t>
      </w:r>
      <w:r w:rsidR="00E36A4B" w:rsidRPr="002E209D">
        <w:rPr>
          <w:rStyle w:val="CharacterStyle1"/>
          <w:rFonts w:ascii="Segoe UI" w:hAnsi="Segoe UI" w:cs="Segoe UI"/>
          <w:b/>
          <w:bCs/>
          <w:sz w:val="22"/>
          <w:szCs w:val="22"/>
        </w:rPr>
        <w:t>7</w:t>
      </w:r>
      <w:r w:rsidR="002275A7" w:rsidRPr="002E209D">
        <w:rPr>
          <w:rStyle w:val="CharacterStyle1"/>
          <w:rFonts w:ascii="Segoe UI" w:hAnsi="Segoe UI" w:cs="Segoe UI"/>
          <w:b/>
          <w:bCs/>
          <w:sz w:val="22"/>
          <w:szCs w:val="22"/>
        </w:rPr>
        <w:t xml:space="preserve"> </w:t>
      </w:r>
      <w:r w:rsidR="002275A7" w:rsidRPr="002E209D">
        <w:rPr>
          <w:rStyle w:val="CharacterStyle1"/>
          <w:rFonts w:ascii="Segoe UI" w:hAnsi="Segoe UI" w:cs="Segoe UI"/>
          <w:sz w:val="22"/>
          <w:szCs w:val="22"/>
        </w:rPr>
        <w:t xml:space="preserve">(which is the UK </w:t>
      </w:r>
      <w:r w:rsidR="00C97AEA" w:rsidRPr="002E209D">
        <w:rPr>
          <w:rStyle w:val="CharacterStyle1"/>
          <w:rFonts w:ascii="Segoe UI" w:hAnsi="Segoe UI" w:cs="Segoe UI"/>
          <w:sz w:val="22"/>
          <w:szCs w:val="22"/>
        </w:rPr>
        <w:t xml:space="preserve">Scheme for the application </w:t>
      </w:r>
      <w:r w:rsidR="002275A7" w:rsidRPr="002E209D">
        <w:rPr>
          <w:rStyle w:val="CharacterStyle1"/>
          <w:rFonts w:ascii="Segoe UI" w:hAnsi="Segoe UI" w:cs="Segoe UI"/>
          <w:sz w:val="22"/>
          <w:szCs w:val="22"/>
        </w:rPr>
        <w:t xml:space="preserve">of </w:t>
      </w:r>
      <w:r w:rsidR="006F1FF6" w:rsidRPr="002E209D">
        <w:rPr>
          <w:rStyle w:val="CharacterStyle1"/>
          <w:rFonts w:ascii="Segoe UI" w:hAnsi="Segoe UI" w:cs="Segoe UI"/>
          <w:sz w:val="22"/>
          <w:szCs w:val="22"/>
        </w:rPr>
        <w:t xml:space="preserve">the European Standard </w:t>
      </w:r>
      <w:r w:rsidR="002275A7" w:rsidRPr="002E209D">
        <w:rPr>
          <w:rStyle w:val="CharacterStyle1"/>
          <w:rFonts w:ascii="Segoe UI" w:hAnsi="Segoe UI" w:cs="Segoe UI"/>
          <w:sz w:val="22"/>
          <w:szCs w:val="22"/>
        </w:rPr>
        <w:t xml:space="preserve">EN 50131), </w:t>
      </w:r>
      <w:r w:rsidR="003427F9" w:rsidRPr="002E209D">
        <w:rPr>
          <w:rStyle w:val="CharacterStyle1"/>
          <w:rFonts w:ascii="Segoe UI" w:hAnsi="Segoe UI" w:cs="Segoe UI"/>
          <w:b/>
          <w:bCs/>
          <w:sz w:val="22"/>
          <w:szCs w:val="22"/>
        </w:rPr>
        <w:t>BS 8243</w:t>
      </w:r>
      <w:r w:rsidR="002275A7" w:rsidRPr="002E209D">
        <w:rPr>
          <w:rStyle w:val="CharacterStyle1"/>
          <w:rFonts w:ascii="Segoe UI" w:hAnsi="Segoe UI" w:cs="Segoe UI"/>
          <w:sz w:val="22"/>
          <w:szCs w:val="22"/>
        </w:rPr>
        <w:t xml:space="preserve">, </w:t>
      </w:r>
      <w:r w:rsidR="002275A7" w:rsidRPr="002E209D">
        <w:rPr>
          <w:rStyle w:val="CharacterStyle1"/>
          <w:rFonts w:ascii="Segoe UI" w:hAnsi="Segoe UI" w:cs="Segoe UI"/>
          <w:b/>
          <w:bCs/>
          <w:sz w:val="22"/>
          <w:szCs w:val="22"/>
        </w:rPr>
        <w:t>and NSI Codes of Practice</w:t>
      </w:r>
      <w:r w:rsidR="002275A7" w:rsidRPr="002E209D">
        <w:rPr>
          <w:rStyle w:val="CharacterStyle1"/>
          <w:rFonts w:ascii="Segoe UI" w:hAnsi="Segoe UI" w:cs="Segoe UI"/>
          <w:sz w:val="22"/>
          <w:szCs w:val="22"/>
        </w:rPr>
        <w:t xml:space="preserve">. The system </w:t>
      </w:r>
      <w:proofErr w:type="gramStart"/>
      <w:r w:rsidR="002275A7" w:rsidRPr="002E209D">
        <w:rPr>
          <w:rStyle w:val="CharacterStyle1"/>
          <w:rFonts w:ascii="Segoe UI" w:hAnsi="Segoe UI" w:cs="Segoe UI"/>
          <w:sz w:val="22"/>
          <w:szCs w:val="22"/>
        </w:rPr>
        <w:t>is capable of generating</w:t>
      </w:r>
      <w:proofErr w:type="gramEnd"/>
      <w:r w:rsidR="002275A7" w:rsidRPr="002E209D">
        <w:rPr>
          <w:rStyle w:val="CharacterStyle1"/>
          <w:rFonts w:ascii="Segoe UI" w:hAnsi="Segoe UI" w:cs="Segoe UI"/>
          <w:sz w:val="22"/>
          <w:szCs w:val="22"/>
        </w:rPr>
        <w:t xml:space="preserve"> </w:t>
      </w:r>
      <w:r w:rsidR="002275A7" w:rsidRPr="002E209D">
        <w:rPr>
          <w:rStyle w:val="CharacterStyle1"/>
          <w:rFonts w:ascii="Segoe UI" w:hAnsi="Segoe UI" w:cs="Segoe UI"/>
          <w:b/>
          <w:bCs/>
          <w:sz w:val="22"/>
          <w:szCs w:val="22"/>
        </w:rPr>
        <w:t xml:space="preserve">Sequentially Confirmed Alarms, </w:t>
      </w:r>
      <w:r w:rsidR="002275A7" w:rsidRPr="002E209D">
        <w:rPr>
          <w:rStyle w:val="CharacterStyle1"/>
          <w:rFonts w:ascii="Segoe UI" w:hAnsi="Segoe UI" w:cs="Segoe UI"/>
          <w:sz w:val="22"/>
          <w:szCs w:val="22"/>
        </w:rPr>
        <w:t>for the purposes of obtaining Police response.</w:t>
      </w:r>
      <w:r w:rsidR="00B16EBB" w:rsidRPr="002E209D">
        <w:rPr>
          <w:rStyle w:val="CharacterStyle1"/>
          <w:rFonts w:ascii="Segoe UI" w:hAnsi="Segoe UI" w:cs="Segoe UI"/>
          <w:sz w:val="22"/>
          <w:szCs w:val="22"/>
        </w:rPr>
        <w:t xml:space="preserve"> </w:t>
      </w:r>
      <w:r w:rsidR="002275A7" w:rsidRPr="002E209D">
        <w:rPr>
          <w:rStyle w:val="CharacterStyle1"/>
          <w:rFonts w:ascii="Segoe UI" w:hAnsi="Segoe UI" w:cs="Segoe UI"/>
          <w:b/>
          <w:bCs/>
          <w:sz w:val="22"/>
          <w:szCs w:val="22"/>
          <w:u w:val="single"/>
        </w:rPr>
        <w:t>Please read the section on Confirmation technology attached to this proposal.</w:t>
      </w:r>
    </w:p>
    <w:p w14:paraId="79A0ABCA" w14:textId="77777777" w:rsidR="002275A7" w:rsidRPr="002B7449" w:rsidRDefault="002275A7" w:rsidP="00667C22">
      <w:pPr>
        <w:pStyle w:val="Style1"/>
        <w:kinsoku w:val="0"/>
        <w:overflowPunct w:val="0"/>
        <w:autoSpaceDE/>
        <w:autoSpaceDN/>
        <w:adjustRightInd/>
        <w:spacing w:before="288" w:line="322" w:lineRule="exact"/>
        <w:textAlignment w:val="baseline"/>
        <w:rPr>
          <w:rStyle w:val="CharacterStyle1"/>
          <w:rFonts w:ascii="Segoe UI" w:hAnsi="Segoe UI" w:cs="Segoe UI"/>
          <w:b/>
          <w:bCs/>
          <w:sz w:val="24"/>
          <w:szCs w:val="22"/>
          <w:u w:val="single"/>
        </w:rPr>
      </w:pPr>
      <w:r w:rsidRPr="002B7449">
        <w:rPr>
          <w:rStyle w:val="CharacterStyle1"/>
          <w:rFonts w:ascii="Segoe UI" w:hAnsi="Segoe UI" w:cs="Segoe UI"/>
          <w:b/>
          <w:bCs/>
          <w:sz w:val="24"/>
          <w:szCs w:val="22"/>
          <w:u w:val="single"/>
        </w:rPr>
        <w:t>Grading of Intruder and Hold up Alarm Systems</w:t>
      </w:r>
    </w:p>
    <w:p w14:paraId="44921FA6" w14:textId="77777777" w:rsidR="002275A7" w:rsidRPr="002E209D" w:rsidRDefault="002275A7" w:rsidP="00667C22">
      <w:pPr>
        <w:pStyle w:val="Style1"/>
        <w:kinsoku w:val="0"/>
        <w:overflowPunct w:val="0"/>
        <w:autoSpaceDE/>
        <w:autoSpaceDN/>
        <w:adjustRightInd/>
        <w:spacing w:before="261"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 accordance with the European Standard</w:t>
      </w:r>
      <w:r w:rsidR="006F1FF6" w:rsidRPr="002E209D">
        <w:rPr>
          <w:rStyle w:val="CharacterStyle1"/>
          <w:rFonts w:ascii="Segoe UI" w:hAnsi="Segoe UI" w:cs="Segoe UI"/>
          <w:sz w:val="22"/>
          <w:szCs w:val="22"/>
        </w:rPr>
        <w:t xml:space="preserve"> Technical Specification </w:t>
      </w:r>
      <w:r w:rsidR="00FF1B42" w:rsidRPr="002E209D">
        <w:rPr>
          <w:rStyle w:val="CharacterStyle1"/>
          <w:rFonts w:ascii="Segoe UI" w:hAnsi="Segoe UI" w:cs="Segoe UI"/>
          <w:sz w:val="22"/>
          <w:szCs w:val="22"/>
        </w:rPr>
        <w:t>DD</w:t>
      </w:r>
      <w:r w:rsidR="00B14CD3" w:rsidRPr="002E209D">
        <w:rPr>
          <w:rStyle w:val="CharacterStyle1"/>
          <w:rFonts w:ascii="Segoe UI" w:hAnsi="Segoe UI" w:cs="Segoe UI"/>
          <w:sz w:val="22"/>
          <w:szCs w:val="22"/>
        </w:rPr>
        <w:t xml:space="preserve"> </w:t>
      </w:r>
      <w:r w:rsidR="00FF1B42" w:rsidRPr="002E209D">
        <w:rPr>
          <w:rStyle w:val="CharacterStyle1"/>
          <w:rFonts w:ascii="Segoe UI" w:hAnsi="Segoe UI" w:cs="Segoe UI"/>
          <w:sz w:val="22"/>
          <w:szCs w:val="22"/>
        </w:rPr>
        <w:t>CLC</w:t>
      </w:r>
      <w:r w:rsidR="00B14CD3" w:rsidRPr="002E209D">
        <w:rPr>
          <w:rStyle w:val="CharacterStyle1"/>
          <w:rFonts w:ascii="Segoe UI" w:hAnsi="Segoe UI" w:cs="Segoe UI"/>
          <w:sz w:val="22"/>
          <w:szCs w:val="22"/>
        </w:rPr>
        <w:t>/</w:t>
      </w:r>
      <w:r w:rsidR="006F1FF6" w:rsidRPr="002E209D">
        <w:rPr>
          <w:rStyle w:val="CharacterStyle1"/>
          <w:rFonts w:ascii="Segoe UI" w:hAnsi="Segoe UI" w:cs="Segoe UI"/>
          <w:sz w:val="22"/>
          <w:szCs w:val="22"/>
        </w:rPr>
        <w:t>TS 50131-7</w:t>
      </w:r>
      <w:r w:rsidR="00E36A4B" w:rsidRPr="002E209D">
        <w:rPr>
          <w:rStyle w:val="CharacterStyle1"/>
          <w:rFonts w:ascii="Segoe UI" w:hAnsi="Segoe UI" w:cs="Segoe UI"/>
          <w:sz w:val="22"/>
          <w:szCs w:val="22"/>
        </w:rPr>
        <w:t>:2010</w:t>
      </w:r>
      <w:r w:rsidRPr="002E209D">
        <w:rPr>
          <w:rStyle w:val="CharacterStyle1"/>
          <w:rFonts w:ascii="Segoe UI" w:hAnsi="Segoe UI" w:cs="Segoe UI"/>
          <w:sz w:val="22"/>
          <w:szCs w:val="22"/>
        </w:rPr>
        <w:t xml:space="preserve">, a site survey and risk assessment of your property has been carried out. The risk assessment relates solely to the grading and design of the proposed intruder alarm and is based upon information available at the time of survey. Therefore, the grade for this installation has been specified as – </w:t>
      </w:r>
      <w:r w:rsidRPr="002E209D">
        <w:rPr>
          <w:rStyle w:val="CharacterStyle1"/>
          <w:rFonts w:ascii="Segoe UI" w:hAnsi="Segoe UI" w:cs="Segoe UI"/>
          <w:b/>
          <w:bCs/>
          <w:sz w:val="22"/>
          <w:szCs w:val="22"/>
        </w:rPr>
        <w:t xml:space="preserve">Grade 2, </w:t>
      </w:r>
      <w:r w:rsidRPr="002E209D">
        <w:rPr>
          <w:rStyle w:val="CharacterStyle1"/>
          <w:rFonts w:ascii="Segoe UI" w:hAnsi="Segoe UI" w:cs="Segoe UI"/>
          <w:sz w:val="22"/>
          <w:szCs w:val="22"/>
        </w:rPr>
        <w:t xml:space="preserve">with </w:t>
      </w:r>
      <w:r w:rsidRPr="002E209D">
        <w:rPr>
          <w:rStyle w:val="CharacterStyle1"/>
          <w:rFonts w:ascii="Segoe UI" w:hAnsi="Segoe UI" w:cs="Segoe UI"/>
          <w:b/>
          <w:bCs/>
          <w:sz w:val="22"/>
          <w:szCs w:val="22"/>
        </w:rPr>
        <w:t xml:space="preserve">notification option </w:t>
      </w:r>
      <w:r w:rsidR="009A02EC" w:rsidRPr="002E209D">
        <w:rPr>
          <w:rStyle w:val="CharacterStyle1"/>
          <w:rFonts w:ascii="Segoe UI" w:hAnsi="Segoe UI" w:cs="Segoe UI"/>
          <w:b/>
          <w:bCs/>
          <w:sz w:val="22"/>
          <w:szCs w:val="22"/>
        </w:rPr>
        <w:t>F</w:t>
      </w:r>
      <w:r w:rsidRPr="002E209D">
        <w:rPr>
          <w:rStyle w:val="CharacterStyle1"/>
          <w:rFonts w:ascii="Segoe UI" w:hAnsi="Segoe UI" w:cs="Segoe UI"/>
          <w:b/>
          <w:bCs/>
          <w:sz w:val="22"/>
          <w:szCs w:val="22"/>
        </w:rPr>
        <w:t xml:space="preserve">. </w:t>
      </w:r>
      <w:r w:rsidRPr="002E209D">
        <w:rPr>
          <w:rStyle w:val="CharacterStyle1"/>
          <w:rFonts w:ascii="Segoe UI" w:hAnsi="Segoe UI" w:cs="Segoe UI"/>
          <w:sz w:val="22"/>
          <w:szCs w:val="22"/>
        </w:rPr>
        <w:t>All equipment fitted will conform to EN</w:t>
      </w:r>
      <w:r w:rsidR="002E2B9A"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50131 - Grade 2 or higher</w:t>
      </w:r>
    </w:p>
    <w:p w14:paraId="7AB64DB3" w14:textId="77777777" w:rsidR="002275A7" w:rsidRPr="002E209D" w:rsidRDefault="002275A7" w:rsidP="00667C22">
      <w:pPr>
        <w:pStyle w:val="Style1"/>
        <w:kinsoku w:val="0"/>
        <w:overflowPunct w:val="0"/>
        <w:autoSpaceDE/>
        <w:autoSpaceDN/>
        <w:adjustRightInd/>
        <w:spacing w:before="281" w:line="271" w:lineRule="exact"/>
        <w:jc w:val="center"/>
        <w:textAlignment w:val="baseline"/>
        <w:rPr>
          <w:rStyle w:val="CharacterStyle1"/>
          <w:rFonts w:ascii="Segoe UI" w:hAnsi="Segoe UI" w:cs="Segoe UI"/>
          <w:b/>
          <w:bCs/>
          <w:sz w:val="22"/>
          <w:szCs w:val="22"/>
          <w:u w:val="single"/>
        </w:rPr>
      </w:pPr>
      <w:r w:rsidRPr="002E209D">
        <w:rPr>
          <w:rStyle w:val="CharacterStyle1"/>
          <w:rFonts w:ascii="Segoe UI" w:hAnsi="Segoe UI" w:cs="Segoe UI"/>
          <w:b/>
          <w:bCs/>
          <w:sz w:val="22"/>
          <w:szCs w:val="22"/>
          <w:u w:val="single"/>
        </w:rPr>
        <w:t>(Please ensure that this is acceptable to your building and contents insurer)</w:t>
      </w:r>
    </w:p>
    <w:p w14:paraId="19BA5E6E" w14:textId="77777777" w:rsidR="002275A7" w:rsidRPr="002E209D" w:rsidRDefault="002275A7" w:rsidP="00667C22">
      <w:pPr>
        <w:pStyle w:val="Style1"/>
        <w:kinsoku w:val="0"/>
        <w:overflowPunct w:val="0"/>
        <w:autoSpaceDE/>
        <w:autoSpaceDN/>
        <w:adjustRightInd/>
        <w:spacing w:before="274" w:line="278"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Upon completion of the installation a National Security Inspectorate</w:t>
      </w:r>
      <w:r w:rsidR="00E86433" w:rsidRPr="002E209D">
        <w:rPr>
          <w:rStyle w:val="CharacterStyle1"/>
          <w:rFonts w:ascii="Segoe UI" w:hAnsi="Segoe UI" w:cs="Segoe UI"/>
          <w:sz w:val="22"/>
          <w:szCs w:val="22"/>
        </w:rPr>
        <w:t xml:space="preserve"> (NSI)</w:t>
      </w:r>
      <w:r w:rsidRPr="002E209D">
        <w:rPr>
          <w:rStyle w:val="CharacterStyle1"/>
          <w:rFonts w:ascii="Segoe UI" w:hAnsi="Segoe UI" w:cs="Segoe UI"/>
          <w:sz w:val="22"/>
          <w:szCs w:val="22"/>
        </w:rPr>
        <w:t xml:space="preserve"> “Certificate of Compliance” will be issued.</w:t>
      </w:r>
    </w:p>
    <w:p w14:paraId="325AFBA0" w14:textId="77777777" w:rsidR="002275A7" w:rsidRPr="002E209D" w:rsidRDefault="002275A7" w:rsidP="006F1FF6">
      <w:pPr>
        <w:pStyle w:val="Style1"/>
        <w:kinsoku w:val="0"/>
        <w:overflowPunct w:val="0"/>
        <w:autoSpaceDE/>
        <w:autoSpaceDN/>
        <w:adjustRightInd/>
        <w:spacing w:before="360" w:line="322"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4"/>
          <w:szCs w:val="22"/>
        </w:rPr>
        <w:t>Premises</w:t>
      </w:r>
    </w:p>
    <w:p w14:paraId="33AA9FFC" w14:textId="77777777" w:rsidR="002275A7" w:rsidRPr="002E209D" w:rsidRDefault="002275A7" w:rsidP="00667C22">
      <w:pPr>
        <w:pStyle w:val="Style1"/>
        <w:kinsoku w:val="0"/>
        <w:overflowPunct w:val="0"/>
        <w:autoSpaceDE/>
        <w:autoSpaceDN/>
        <w:adjustRightInd/>
        <w:spacing w:before="266"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The premises of XXXXXX consists of a large (100</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 x 25</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 xml:space="preserve">m) single </w:t>
      </w:r>
      <w:r w:rsidR="0024309F" w:rsidRPr="002E209D">
        <w:rPr>
          <w:rStyle w:val="CharacterStyle1"/>
          <w:rFonts w:ascii="Segoe UI" w:hAnsi="Segoe UI" w:cs="Segoe UI"/>
          <w:sz w:val="22"/>
          <w:szCs w:val="22"/>
        </w:rPr>
        <w:t>story</w:t>
      </w:r>
      <w:r w:rsidRPr="002E209D">
        <w:rPr>
          <w:rStyle w:val="CharacterStyle1"/>
          <w:rFonts w:ascii="Segoe UI" w:hAnsi="Segoe UI" w:cs="Segoe UI"/>
          <w:sz w:val="22"/>
          <w:szCs w:val="22"/>
        </w:rPr>
        <w:t xml:space="preserve"> </w:t>
      </w:r>
      <w:r w:rsidR="0024309F" w:rsidRPr="002E209D">
        <w:rPr>
          <w:rStyle w:val="CharacterStyle1"/>
          <w:rFonts w:ascii="Segoe UI" w:hAnsi="Segoe UI" w:cs="Segoe UI"/>
          <w:sz w:val="22"/>
          <w:szCs w:val="22"/>
        </w:rPr>
        <w:t xml:space="preserve">commercial </w:t>
      </w:r>
      <w:r w:rsidRPr="002E209D">
        <w:rPr>
          <w:rStyle w:val="CharacterStyle1"/>
          <w:rFonts w:ascii="Segoe UI" w:hAnsi="Segoe UI" w:cs="Segoe UI"/>
          <w:sz w:val="22"/>
          <w:szCs w:val="22"/>
        </w:rPr>
        <w:t>workshop of concrete block construction up to 2</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 xml:space="preserve">m high with steel frame and double skinned metal cladding above, with single </w:t>
      </w:r>
      <w:proofErr w:type="spellStart"/>
      <w:r w:rsidRPr="002E209D">
        <w:rPr>
          <w:rStyle w:val="CharacterStyle1"/>
          <w:rFonts w:ascii="Segoe UI" w:hAnsi="Segoe UI" w:cs="Segoe UI"/>
          <w:sz w:val="22"/>
          <w:szCs w:val="22"/>
        </w:rPr>
        <w:t>stor</w:t>
      </w:r>
      <w:r w:rsidR="0049169B" w:rsidRPr="002E209D">
        <w:rPr>
          <w:rStyle w:val="CharacterStyle1"/>
          <w:rFonts w:ascii="Segoe UI" w:hAnsi="Segoe UI" w:cs="Segoe UI"/>
          <w:sz w:val="22"/>
          <w:szCs w:val="22"/>
        </w:rPr>
        <w:t>e</w:t>
      </w:r>
      <w:r w:rsidRPr="002E209D">
        <w:rPr>
          <w:rStyle w:val="CharacterStyle1"/>
          <w:rFonts w:ascii="Segoe UI" w:hAnsi="Segoe UI" w:cs="Segoe UI"/>
          <w:sz w:val="22"/>
          <w:szCs w:val="22"/>
        </w:rPr>
        <w:t>y</w:t>
      </w:r>
      <w:proofErr w:type="spellEnd"/>
      <w:r w:rsidRPr="002E209D">
        <w:rPr>
          <w:rStyle w:val="CharacterStyle1"/>
          <w:rFonts w:ascii="Segoe UI" w:hAnsi="Segoe UI" w:cs="Segoe UI"/>
          <w:sz w:val="22"/>
          <w:szCs w:val="22"/>
        </w:rPr>
        <w:t xml:space="preserve"> </w:t>
      </w:r>
      <w:proofErr w:type="gramStart"/>
      <w:r w:rsidRPr="002E209D">
        <w:rPr>
          <w:rStyle w:val="CharacterStyle1"/>
          <w:rFonts w:ascii="Segoe UI" w:hAnsi="Segoe UI" w:cs="Segoe UI"/>
          <w:sz w:val="22"/>
          <w:szCs w:val="22"/>
        </w:rPr>
        <w:t>brick built</w:t>
      </w:r>
      <w:proofErr w:type="gramEnd"/>
      <w:r w:rsidRPr="002E209D">
        <w:rPr>
          <w:rStyle w:val="CharacterStyle1"/>
          <w:rFonts w:ascii="Segoe UI" w:hAnsi="Segoe UI" w:cs="Segoe UI"/>
          <w:sz w:val="22"/>
          <w:szCs w:val="22"/>
        </w:rPr>
        <w:t xml:space="preserve"> offices and amenities attached.</w:t>
      </w:r>
    </w:p>
    <w:p w14:paraId="2C60B814" w14:textId="77777777" w:rsidR="002275A7" w:rsidRPr="002E209D" w:rsidRDefault="002275A7" w:rsidP="00523B72">
      <w:pPr>
        <w:pStyle w:val="Style1"/>
        <w:keepNext/>
        <w:kinsoku w:val="0"/>
        <w:overflowPunct w:val="0"/>
        <w:autoSpaceDE/>
        <w:autoSpaceDN/>
        <w:adjustRightInd/>
        <w:spacing w:before="360" w:line="322" w:lineRule="exact"/>
        <w:textAlignment w:val="baseline"/>
        <w:rPr>
          <w:rStyle w:val="CharacterStyle1"/>
          <w:rFonts w:ascii="Segoe UI" w:hAnsi="Segoe UI" w:cs="Segoe UI"/>
          <w:b/>
          <w:bCs/>
          <w:sz w:val="24"/>
          <w:szCs w:val="22"/>
        </w:rPr>
      </w:pPr>
      <w:r w:rsidRPr="002E209D">
        <w:rPr>
          <w:rStyle w:val="CharacterStyle1"/>
          <w:rFonts w:ascii="Segoe UI" w:hAnsi="Segoe UI" w:cs="Segoe UI"/>
          <w:b/>
          <w:bCs/>
          <w:sz w:val="22"/>
          <w:szCs w:val="22"/>
        </w:rPr>
        <w:lastRenderedPageBreak/>
        <w:t>Dete</w:t>
      </w:r>
      <w:r w:rsidRPr="002E209D">
        <w:rPr>
          <w:rStyle w:val="CharacterStyle1"/>
          <w:rFonts w:ascii="Segoe UI" w:hAnsi="Segoe UI" w:cs="Segoe UI"/>
          <w:b/>
          <w:bCs/>
          <w:sz w:val="24"/>
          <w:szCs w:val="22"/>
        </w:rPr>
        <w:t>ction areas and devices</w:t>
      </w:r>
    </w:p>
    <w:p w14:paraId="5AA00DB7" w14:textId="77777777" w:rsidR="00E83F3A" w:rsidRDefault="002275A7" w:rsidP="006F1FF6">
      <w:pPr>
        <w:pStyle w:val="Style1"/>
        <w:kinsoku w:val="0"/>
        <w:overflowPunct w:val="0"/>
        <w:autoSpaceDE/>
        <w:autoSpaceDN/>
        <w:adjustRightInd/>
        <w:spacing w:before="224" w:line="275" w:lineRule="exact"/>
        <w:jc w:val="both"/>
        <w:textAlignment w:val="baseline"/>
        <w:rPr>
          <w:rStyle w:val="CharacterStyle1"/>
          <w:rFonts w:ascii="Segoe UI" w:hAnsi="Segoe UI" w:cs="Segoe UI"/>
          <w:sz w:val="22"/>
          <w:szCs w:val="22"/>
        </w:rPr>
      </w:pPr>
      <w:r w:rsidRPr="002E209D">
        <w:rPr>
          <w:rStyle w:val="CharacterStyle1"/>
          <w:rFonts w:ascii="Segoe UI" w:hAnsi="Segoe UI" w:cs="Segoe UI"/>
          <w:spacing w:val="2"/>
          <w:sz w:val="22"/>
          <w:szCs w:val="22"/>
        </w:rPr>
        <w:t>For the purposes of this proposal and specification, the sighting of all equipment is as seen</w:t>
      </w:r>
      <w:r w:rsidR="006F1FF6" w:rsidRPr="002E209D">
        <w:rPr>
          <w:rStyle w:val="CharacterStyle1"/>
          <w:rFonts w:ascii="Segoe UI" w:hAnsi="Segoe UI" w:cs="Segoe UI"/>
          <w:spacing w:val="2"/>
          <w:sz w:val="22"/>
          <w:szCs w:val="22"/>
        </w:rPr>
        <w:t xml:space="preserve"> </w:t>
      </w:r>
      <w:r w:rsidRPr="002E209D">
        <w:rPr>
          <w:rStyle w:val="CharacterStyle1"/>
          <w:rFonts w:ascii="Segoe UI" w:hAnsi="Segoe UI" w:cs="Segoe UI"/>
          <w:sz w:val="22"/>
          <w:szCs w:val="22"/>
        </w:rPr>
        <w:t>from outside the final exit door facing the building.</w:t>
      </w:r>
    </w:p>
    <w:p w14:paraId="72A3D3EC" w14:textId="77777777" w:rsidR="002275A7" w:rsidRPr="00E83F3A" w:rsidRDefault="00E83F3A" w:rsidP="00E83F3A">
      <w:pPr>
        <w:tabs>
          <w:tab w:val="left" w:pos="3581"/>
        </w:tabs>
      </w:pPr>
      <w:r>
        <w:tab/>
      </w:r>
    </w:p>
    <w:p w14:paraId="5C026BCF" w14:textId="77777777" w:rsidR="002275A7" w:rsidRPr="002E209D" w:rsidRDefault="002275A7" w:rsidP="00667C22">
      <w:pPr>
        <w:pStyle w:val="Style1"/>
        <w:kinsoku w:val="0"/>
        <w:overflowPunct w:val="0"/>
        <w:autoSpaceDE/>
        <w:autoSpaceDN/>
        <w:adjustRightInd/>
        <w:spacing w:before="274"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t xml:space="preserve">NOTE </w:t>
      </w:r>
      <w:r w:rsidRPr="002E209D">
        <w:rPr>
          <w:rStyle w:val="CharacterStyle1"/>
          <w:rFonts w:ascii="Segoe UI" w:hAnsi="Segoe UI" w:cs="Segoe UI"/>
          <w:sz w:val="22"/>
          <w:szCs w:val="22"/>
        </w:rPr>
        <w:t xml:space="preserve">– because it is not possible to determine </w:t>
      </w:r>
      <w:r w:rsidR="0049169B" w:rsidRPr="002E209D">
        <w:rPr>
          <w:rStyle w:val="CharacterStyle1"/>
          <w:rFonts w:ascii="Segoe UI" w:hAnsi="Segoe UI" w:cs="Segoe UI"/>
          <w:sz w:val="22"/>
          <w:szCs w:val="22"/>
        </w:rPr>
        <w:t xml:space="preserve">at the time of the </w:t>
      </w:r>
      <w:r w:rsidR="004E1A65" w:rsidRPr="002E209D">
        <w:rPr>
          <w:rStyle w:val="CharacterStyle1"/>
          <w:rFonts w:ascii="Segoe UI" w:hAnsi="Segoe UI" w:cs="Segoe UI"/>
          <w:sz w:val="22"/>
          <w:szCs w:val="22"/>
        </w:rPr>
        <w:t xml:space="preserve">site </w:t>
      </w:r>
      <w:r w:rsidR="0049169B" w:rsidRPr="002E209D">
        <w:rPr>
          <w:rStyle w:val="CharacterStyle1"/>
          <w:rFonts w:ascii="Segoe UI" w:hAnsi="Segoe UI" w:cs="Segoe UI"/>
          <w:sz w:val="22"/>
          <w:szCs w:val="22"/>
        </w:rPr>
        <w:t xml:space="preserve">survey </w:t>
      </w:r>
      <w:r w:rsidRPr="002E209D">
        <w:rPr>
          <w:rStyle w:val="CharacterStyle1"/>
          <w:rFonts w:ascii="Segoe UI" w:hAnsi="Segoe UI" w:cs="Segoe UI"/>
          <w:sz w:val="22"/>
          <w:szCs w:val="22"/>
        </w:rPr>
        <w:t>the nature and structure of the building, the hidden pipe work and cabling</w:t>
      </w:r>
      <w:r w:rsidR="0049169B" w:rsidRPr="002E209D">
        <w:rPr>
          <w:rStyle w:val="CharacterStyle1"/>
          <w:rFonts w:ascii="Segoe UI" w:hAnsi="Segoe UI" w:cs="Segoe UI"/>
          <w:sz w:val="22"/>
          <w:szCs w:val="22"/>
        </w:rPr>
        <w:t>,</w:t>
      </w:r>
      <w:r w:rsidRPr="002E209D">
        <w:rPr>
          <w:rStyle w:val="CharacterStyle1"/>
          <w:rFonts w:ascii="Segoe UI" w:hAnsi="Segoe UI" w:cs="Segoe UI"/>
          <w:sz w:val="22"/>
          <w:szCs w:val="22"/>
        </w:rPr>
        <w:t xml:space="preserve"> the exact final location of equipment and the allotment of zones may be amended by the installing engineer in agreement with the customer at the time of install.</w:t>
      </w:r>
    </w:p>
    <w:p w14:paraId="122CB2BD" w14:textId="77777777" w:rsidR="0024309F" w:rsidRPr="002E209D" w:rsidRDefault="00C97AEA" w:rsidP="002E209D">
      <w:pPr>
        <w:widowControl/>
        <w:kinsoku/>
        <w:overflowPunct/>
        <w:spacing w:before="240" w:after="200" w:line="276" w:lineRule="auto"/>
        <w:jc w:val="both"/>
        <w:textAlignment w:val="auto"/>
        <w:rPr>
          <w:rStyle w:val="CharacterStyle1"/>
          <w:rFonts w:ascii="Segoe UI" w:hAnsi="Segoe UI" w:cs="Segoe UI"/>
          <w:sz w:val="22"/>
          <w:szCs w:val="22"/>
        </w:rPr>
      </w:pPr>
      <w:r w:rsidRPr="002E209D">
        <w:rPr>
          <w:rStyle w:val="CharacterStyle1"/>
          <w:rFonts w:ascii="Segoe UI" w:hAnsi="Segoe UI" w:cs="Segoe UI"/>
          <w:sz w:val="22"/>
          <w:szCs w:val="22"/>
        </w:rPr>
        <w:t>All equipment will meet environmental class II unless otherwise stated in this specification.</w:t>
      </w:r>
    </w:p>
    <w:p w14:paraId="2021B6B3" w14:textId="77777777" w:rsidR="002275A7" w:rsidRPr="002E209D" w:rsidRDefault="00C97AEA" w:rsidP="00667C22">
      <w:pPr>
        <w:pStyle w:val="Style1"/>
        <w:tabs>
          <w:tab w:val="left" w:pos="2160"/>
        </w:tabs>
        <w:kinsoku w:val="0"/>
        <w:overflowPunct w:val="0"/>
        <w:autoSpaceDE/>
        <w:autoSpaceDN/>
        <w:adjustRightInd/>
        <w:spacing w:before="276" w:line="274"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w:t>
      </w:r>
      <w:r w:rsidR="002275A7" w:rsidRPr="002E209D">
        <w:rPr>
          <w:rStyle w:val="CharacterStyle1"/>
          <w:rFonts w:ascii="Segoe UI" w:hAnsi="Segoe UI" w:cs="Segoe UI"/>
          <w:b/>
          <w:bCs/>
          <w:sz w:val="22"/>
          <w:szCs w:val="22"/>
        </w:rPr>
        <w:t>tem 1</w:t>
      </w:r>
      <w:r w:rsidR="002275A7" w:rsidRPr="002E209D">
        <w:rPr>
          <w:rStyle w:val="CharacterStyle1"/>
          <w:rFonts w:ascii="Segoe UI" w:hAnsi="Segoe UI" w:cs="Segoe UI"/>
          <w:b/>
          <w:bCs/>
          <w:sz w:val="22"/>
          <w:szCs w:val="22"/>
        </w:rPr>
        <w:tab/>
        <w:t>Front door</w:t>
      </w:r>
    </w:p>
    <w:p w14:paraId="7ED0E1A7"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Magnetic door contact</w:t>
      </w:r>
    </w:p>
    <w:p w14:paraId="27F018EC" w14:textId="77777777" w:rsidR="002275A7" w:rsidRPr="002E209D" w:rsidRDefault="002275A7" w:rsidP="00667C22">
      <w:pPr>
        <w:pStyle w:val="Style1"/>
        <w:tabs>
          <w:tab w:val="left" w:pos="2160"/>
        </w:tabs>
        <w:kinsoku w:val="0"/>
        <w:overflowPunct w:val="0"/>
        <w:autoSpaceDE/>
        <w:autoSpaceDN/>
        <w:adjustRightInd/>
        <w:spacing w:before="3"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Fitted to leading edge of front door near the </w:t>
      </w:r>
      <w:r w:rsidR="00B16EBB" w:rsidRPr="002E209D">
        <w:rPr>
          <w:rStyle w:val="CharacterStyle1"/>
          <w:rFonts w:ascii="Segoe UI" w:hAnsi="Segoe UI" w:cs="Segoe UI"/>
          <w:sz w:val="22"/>
          <w:szCs w:val="22"/>
        </w:rPr>
        <w:t>top</w:t>
      </w:r>
    </w:p>
    <w:p w14:paraId="71A928C9" w14:textId="77777777" w:rsidR="002275A7" w:rsidRPr="002E209D" w:rsidRDefault="002275A7" w:rsidP="00667C22">
      <w:pPr>
        <w:pStyle w:val="Style1"/>
        <w:tabs>
          <w:tab w:val="left" w:pos="2160"/>
        </w:tabs>
        <w:kinsoku w:val="0"/>
        <w:overflowPunct w:val="0"/>
        <w:autoSpaceDE/>
        <w:autoSpaceDN/>
        <w:adjustRightInd/>
        <w:spacing w:before="2" w:line="272"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To detect the door opening more than 100</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mm</w:t>
      </w:r>
    </w:p>
    <w:p w14:paraId="0B6781C1" w14:textId="77777777" w:rsidR="002275A7" w:rsidRPr="002E209D" w:rsidRDefault="002275A7" w:rsidP="006F1FF6">
      <w:pPr>
        <w:pStyle w:val="Style1"/>
        <w:tabs>
          <w:tab w:val="left" w:pos="2160"/>
        </w:tabs>
        <w:kinsoku w:val="0"/>
        <w:overflowPunct w:val="0"/>
        <w:autoSpaceDE/>
        <w:autoSpaceDN/>
        <w:adjustRightInd/>
        <w:spacing w:line="273" w:lineRule="exact"/>
        <w:ind w:left="2160" w:hanging="2160"/>
        <w:textAlignment w:val="baseline"/>
        <w:rPr>
          <w:rStyle w:val="CharacterStyle1"/>
          <w:rFonts w:ascii="Segoe UI" w:hAnsi="Segoe UI" w:cs="Segoe UI"/>
          <w:sz w:val="22"/>
          <w:szCs w:val="22"/>
        </w:rPr>
      </w:pPr>
      <w:r w:rsidRPr="002E209D">
        <w:rPr>
          <w:rStyle w:val="CharacterStyle1"/>
          <w:rFonts w:ascii="Segoe UI" w:hAnsi="Segoe UI" w:cs="Segoe UI"/>
          <w:spacing w:val="2"/>
          <w:sz w:val="22"/>
          <w:szCs w:val="22"/>
        </w:rPr>
        <w:t>Programmed as</w:t>
      </w:r>
      <w:r w:rsidRPr="002E209D">
        <w:rPr>
          <w:rStyle w:val="CharacterStyle1"/>
          <w:rFonts w:ascii="Segoe UI" w:hAnsi="Segoe UI" w:cs="Segoe UI"/>
          <w:spacing w:val="2"/>
          <w:sz w:val="22"/>
          <w:szCs w:val="22"/>
        </w:rPr>
        <w:tab/>
        <w:t>Final exit door – (this will act as the final setting point of the system</w:t>
      </w:r>
      <w:r w:rsidR="006F1FF6" w:rsidRPr="002E209D">
        <w:rPr>
          <w:rStyle w:val="CharacterStyle1"/>
          <w:rFonts w:ascii="Segoe UI" w:hAnsi="Segoe UI" w:cs="Segoe UI"/>
          <w:spacing w:val="2"/>
          <w:sz w:val="22"/>
          <w:szCs w:val="22"/>
        </w:rPr>
        <w:t xml:space="preserve"> </w:t>
      </w:r>
      <w:r w:rsidRPr="002E209D">
        <w:rPr>
          <w:rStyle w:val="CharacterStyle1"/>
          <w:rFonts w:ascii="Segoe UI" w:hAnsi="Segoe UI" w:cs="Segoe UI"/>
          <w:sz w:val="22"/>
          <w:szCs w:val="22"/>
        </w:rPr>
        <w:t xml:space="preserve">and will also initiate the </w:t>
      </w:r>
      <w:r w:rsidR="0049169B" w:rsidRPr="002E209D">
        <w:rPr>
          <w:rStyle w:val="CharacterStyle1"/>
          <w:rFonts w:ascii="Segoe UI" w:hAnsi="Segoe UI" w:cs="Segoe UI"/>
          <w:sz w:val="22"/>
          <w:szCs w:val="22"/>
        </w:rPr>
        <w:t>2</w:t>
      </w:r>
      <w:r w:rsidRPr="002E209D">
        <w:rPr>
          <w:rStyle w:val="CharacterStyle1"/>
          <w:rFonts w:ascii="Segoe UI" w:hAnsi="Segoe UI" w:cs="Segoe UI"/>
          <w:sz w:val="22"/>
          <w:szCs w:val="22"/>
        </w:rPr>
        <w:t>0 second entry timer)</w:t>
      </w:r>
    </w:p>
    <w:p w14:paraId="7A29B8CA"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The user is not able to inhibit this circuit.</w:t>
      </w:r>
    </w:p>
    <w:p w14:paraId="7B2427BB" w14:textId="77777777" w:rsidR="002275A7" w:rsidRPr="002E209D" w:rsidRDefault="002275A7" w:rsidP="006F1FF6">
      <w:pPr>
        <w:pStyle w:val="Style1"/>
        <w:tabs>
          <w:tab w:val="left" w:pos="2160"/>
        </w:tabs>
        <w:kinsoku w:val="0"/>
        <w:overflowPunct w:val="0"/>
        <w:autoSpaceDE/>
        <w:autoSpaceDN/>
        <w:adjustRightInd/>
        <w:spacing w:before="2" w:line="276" w:lineRule="exact"/>
        <w:ind w:left="2160" w:hanging="2160"/>
        <w:textAlignment w:val="baseline"/>
        <w:rPr>
          <w:rStyle w:val="CharacterStyle1"/>
          <w:rFonts w:ascii="Segoe UI" w:hAnsi="Segoe UI" w:cs="Segoe UI"/>
          <w:spacing w:val="-1"/>
          <w:sz w:val="22"/>
          <w:szCs w:val="22"/>
        </w:rPr>
      </w:pPr>
      <w:r w:rsidRPr="002E209D">
        <w:rPr>
          <w:rStyle w:val="CharacterStyle1"/>
          <w:rFonts w:ascii="Segoe UI" w:hAnsi="Segoe UI" w:cs="Segoe UI"/>
          <w:spacing w:val="1"/>
          <w:sz w:val="22"/>
          <w:szCs w:val="22"/>
        </w:rPr>
        <w:t>Confirmation</w:t>
      </w:r>
      <w:r w:rsidRPr="002E209D">
        <w:rPr>
          <w:rStyle w:val="CharacterStyle1"/>
          <w:rFonts w:ascii="Segoe UI" w:hAnsi="Segoe UI" w:cs="Segoe UI"/>
          <w:spacing w:val="1"/>
          <w:sz w:val="22"/>
          <w:szCs w:val="22"/>
        </w:rPr>
        <w:tab/>
        <w:t>NOTE – the opening of this door will inhibit confirmation during the</w:t>
      </w:r>
      <w:r w:rsidR="006F1FF6" w:rsidRPr="002E209D">
        <w:rPr>
          <w:rStyle w:val="CharacterStyle1"/>
          <w:rFonts w:ascii="Segoe UI" w:hAnsi="Segoe UI" w:cs="Segoe UI"/>
          <w:spacing w:val="1"/>
          <w:sz w:val="22"/>
          <w:szCs w:val="22"/>
        </w:rPr>
        <w:t xml:space="preserve"> </w:t>
      </w:r>
      <w:r w:rsidRPr="002E209D">
        <w:rPr>
          <w:rStyle w:val="CharacterStyle1"/>
          <w:rFonts w:ascii="Segoe UI" w:hAnsi="Segoe UI" w:cs="Segoe UI"/>
          <w:spacing w:val="-1"/>
          <w:sz w:val="22"/>
          <w:szCs w:val="22"/>
        </w:rPr>
        <w:t>entry time.</w:t>
      </w:r>
    </w:p>
    <w:p w14:paraId="2F146A44" w14:textId="77777777" w:rsidR="002275A7" w:rsidRPr="002E209D" w:rsidRDefault="002275A7" w:rsidP="00667C22">
      <w:pPr>
        <w:pStyle w:val="Style1"/>
        <w:tabs>
          <w:tab w:val="left" w:pos="2160"/>
        </w:tabs>
        <w:kinsoku w:val="0"/>
        <w:overflowPunct w:val="0"/>
        <w:autoSpaceDE/>
        <w:autoSpaceDN/>
        <w:adjustRightInd/>
        <w:spacing w:before="286" w:line="272"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Item 2</w:t>
      </w:r>
      <w:r w:rsidRPr="002E209D">
        <w:rPr>
          <w:rStyle w:val="CharacterStyle1"/>
          <w:rFonts w:ascii="Segoe UI" w:hAnsi="Segoe UI" w:cs="Segoe UI"/>
          <w:b/>
          <w:bCs/>
          <w:sz w:val="22"/>
          <w:szCs w:val="22"/>
        </w:rPr>
        <w:tab/>
        <w:t>Reception area</w:t>
      </w:r>
    </w:p>
    <w:p w14:paraId="0CBADFDF" w14:textId="77777777" w:rsidR="002275A7" w:rsidRPr="002E209D" w:rsidRDefault="002275A7" w:rsidP="00667C22">
      <w:pPr>
        <w:pStyle w:val="Style1"/>
        <w:tabs>
          <w:tab w:val="left" w:pos="2160"/>
        </w:tabs>
        <w:kinsoku w:val="0"/>
        <w:overflowPunct w:val="0"/>
        <w:autoSpaceDE/>
        <w:autoSpaceDN/>
        <w:adjustRightInd/>
        <w:spacing w:line="271"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Passive infrared detector</w:t>
      </w:r>
    </w:p>
    <w:p w14:paraId="64FC4B5B" w14:textId="77777777" w:rsidR="002275A7" w:rsidRPr="002E209D" w:rsidRDefault="002275A7" w:rsidP="00667C22">
      <w:pPr>
        <w:pStyle w:val="Style1"/>
        <w:tabs>
          <w:tab w:val="left" w:pos="2160"/>
        </w:tabs>
        <w:kinsoku w:val="0"/>
        <w:overflowPunct w:val="0"/>
        <w:autoSpaceDE/>
        <w:autoSpaceDN/>
        <w:adjustRightInd/>
        <w:spacing w:line="274"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Far </w:t>
      </w:r>
      <w:proofErr w:type="gramStart"/>
      <w:r w:rsidRPr="002E209D">
        <w:rPr>
          <w:rStyle w:val="CharacterStyle1"/>
          <w:rFonts w:ascii="Segoe UI" w:hAnsi="Segoe UI" w:cs="Segoe UI"/>
          <w:sz w:val="22"/>
          <w:szCs w:val="22"/>
        </w:rPr>
        <w:t>right hand</w:t>
      </w:r>
      <w:proofErr w:type="gramEnd"/>
      <w:r w:rsidRPr="002E209D">
        <w:rPr>
          <w:rStyle w:val="CharacterStyle1"/>
          <w:rFonts w:ascii="Segoe UI" w:hAnsi="Segoe UI" w:cs="Segoe UI"/>
          <w:sz w:val="22"/>
          <w:szCs w:val="22"/>
        </w:rPr>
        <w:t xml:space="preserve"> corner at ceiling height</w:t>
      </w:r>
    </w:p>
    <w:p w14:paraId="33E3A18E"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12</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 by 90 degrees to detect movement in the general area</w:t>
      </w:r>
    </w:p>
    <w:p w14:paraId="0960D7BE" w14:textId="77777777" w:rsidR="002275A7" w:rsidRPr="002E209D" w:rsidRDefault="002275A7" w:rsidP="00667C22">
      <w:pPr>
        <w:pStyle w:val="Style1"/>
        <w:tabs>
          <w:tab w:val="left" w:pos="2160"/>
        </w:tabs>
        <w:kinsoku w:val="0"/>
        <w:overflowPunct w:val="0"/>
        <w:autoSpaceDE/>
        <w:autoSpaceDN/>
        <w:adjustRightInd/>
        <w:spacing w:before="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Programmed as</w:t>
      </w:r>
      <w:r w:rsidRPr="002E209D">
        <w:rPr>
          <w:rStyle w:val="CharacterStyle1"/>
          <w:rFonts w:ascii="Segoe UI" w:hAnsi="Segoe UI" w:cs="Segoe UI"/>
          <w:sz w:val="22"/>
          <w:szCs w:val="22"/>
        </w:rPr>
        <w:tab/>
        <w:t>Walk through area</w:t>
      </w:r>
    </w:p>
    <w:p w14:paraId="35DF2C0D"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 xml:space="preserve">The user </w:t>
      </w:r>
      <w:proofErr w:type="gramStart"/>
      <w:r w:rsidRPr="002E209D">
        <w:rPr>
          <w:rStyle w:val="CharacterStyle1"/>
          <w:rFonts w:ascii="Segoe UI" w:hAnsi="Segoe UI" w:cs="Segoe UI"/>
          <w:sz w:val="22"/>
          <w:szCs w:val="22"/>
        </w:rPr>
        <w:t>is able to</w:t>
      </w:r>
      <w:proofErr w:type="gramEnd"/>
      <w:r w:rsidRPr="002E209D">
        <w:rPr>
          <w:rStyle w:val="CharacterStyle1"/>
          <w:rFonts w:ascii="Segoe UI" w:hAnsi="Segoe UI" w:cs="Segoe UI"/>
          <w:sz w:val="22"/>
          <w:szCs w:val="22"/>
        </w:rPr>
        <w:t xml:space="preserve"> inhibit this circuit</w:t>
      </w:r>
    </w:p>
    <w:p w14:paraId="29BB3631" w14:textId="77777777" w:rsidR="00B16EBB" w:rsidRPr="002E209D" w:rsidRDefault="002275A7" w:rsidP="006F1FF6">
      <w:pPr>
        <w:pStyle w:val="Style1"/>
        <w:tabs>
          <w:tab w:val="left" w:pos="2160"/>
        </w:tabs>
        <w:kinsoku w:val="0"/>
        <w:overflowPunct w:val="0"/>
        <w:autoSpaceDE/>
        <w:autoSpaceDN/>
        <w:adjustRightInd/>
        <w:spacing w:before="2" w:line="275" w:lineRule="exact"/>
        <w:ind w:left="2160" w:hanging="2160"/>
        <w:textAlignment w:val="baseline"/>
        <w:rPr>
          <w:rStyle w:val="CharacterStyle1"/>
          <w:rFonts w:ascii="Segoe UI" w:hAnsi="Segoe UI" w:cs="Segoe UI"/>
          <w:sz w:val="22"/>
          <w:szCs w:val="22"/>
        </w:rPr>
      </w:pPr>
      <w:r w:rsidRPr="002E209D">
        <w:rPr>
          <w:rStyle w:val="CharacterStyle1"/>
          <w:rFonts w:ascii="Segoe UI" w:hAnsi="Segoe UI" w:cs="Segoe UI"/>
          <w:spacing w:val="2"/>
          <w:sz w:val="22"/>
          <w:szCs w:val="22"/>
        </w:rPr>
        <w:t>Confirmation</w:t>
      </w:r>
      <w:r w:rsidRPr="002E209D">
        <w:rPr>
          <w:rStyle w:val="CharacterStyle1"/>
          <w:rFonts w:ascii="Segoe UI" w:hAnsi="Segoe UI" w:cs="Segoe UI"/>
          <w:spacing w:val="2"/>
          <w:sz w:val="22"/>
          <w:szCs w:val="22"/>
        </w:rPr>
        <w:tab/>
        <w:t>NOTE - This detector will not contribute to a confirmed alarm if the</w:t>
      </w:r>
      <w:r w:rsidR="006F1FF6" w:rsidRPr="002E209D">
        <w:rPr>
          <w:rStyle w:val="CharacterStyle1"/>
          <w:rFonts w:ascii="Segoe UI" w:hAnsi="Segoe UI" w:cs="Segoe UI"/>
          <w:spacing w:val="2"/>
          <w:sz w:val="22"/>
          <w:szCs w:val="22"/>
        </w:rPr>
        <w:t xml:space="preserve"> </w:t>
      </w:r>
      <w:r w:rsidRPr="002E209D">
        <w:rPr>
          <w:rStyle w:val="CharacterStyle1"/>
          <w:rFonts w:ascii="Segoe UI" w:hAnsi="Segoe UI" w:cs="Segoe UI"/>
          <w:sz w:val="22"/>
          <w:szCs w:val="22"/>
        </w:rPr>
        <w:t>entry door has been opened</w:t>
      </w:r>
      <w:r w:rsidR="004271DE" w:rsidRPr="002E209D">
        <w:rPr>
          <w:rStyle w:val="CharacterStyle1"/>
          <w:rFonts w:ascii="Segoe UI" w:hAnsi="Segoe UI" w:cs="Segoe UI"/>
          <w:sz w:val="22"/>
          <w:szCs w:val="22"/>
        </w:rPr>
        <w:t xml:space="preserve"> and the entry timer has started</w:t>
      </w:r>
    </w:p>
    <w:p w14:paraId="0D0B940D" w14:textId="77777777" w:rsidR="00B16EBB" w:rsidRPr="002E209D" w:rsidRDefault="00B16EBB" w:rsidP="006F1FF6">
      <w:pPr>
        <w:pStyle w:val="Style1"/>
        <w:tabs>
          <w:tab w:val="left" w:pos="2160"/>
        </w:tabs>
        <w:kinsoku w:val="0"/>
        <w:overflowPunct w:val="0"/>
        <w:autoSpaceDE/>
        <w:autoSpaceDN/>
        <w:adjustRightInd/>
        <w:spacing w:before="2" w:line="275" w:lineRule="exact"/>
        <w:ind w:left="2160" w:hanging="2160"/>
        <w:textAlignment w:val="baseline"/>
        <w:rPr>
          <w:rStyle w:val="CharacterStyle1"/>
          <w:rFonts w:ascii="Segoe UI" w:hAnsi="Segoe UI" w:cs="Segoe UI"/>
          <w:sz w:val="22"/>
          <w:szCs w:val="22"/>
        </w:rPr>
      </w:pPr>
    </w:p>
    <w:p w14:paraId="28E2984A" w14:textId="77777777" w:rsidR="002275A7" w:rsidRPr="002E209D" w:rsidRDefault="00B16EBB" w:rsidP="00EC3E8B">
      <w:pPr>
        <w:pStyle w:val="Style1"/>
        <w:tabs>
          <w:tab w:val="left" w:pos="2160"/>
        </w:tabs>
        <w:kinsoku w:val="0"/>
        <w:overflowPunct w:val="0"/>
        <w:autoSpaceDE/>
        <w:autoSpaceDN/>
        <w:adjustRightInd/>
        <w:spacing w:before="2" w:line="275" w:lineRule="exact"/>
        <w:ind w:left="2160" w:hanging="2160"/>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w:t>
      </w:r>
      <w:r w:rsidR="002275A7" w:rsidRPr="002E209D">
        <w:rPr>
          <w:rStyle w:val="CharacterStyle1"/>
          <w:rFonts w:ascii="Segoe UI" w:hAnsi="Segoe UI" w:cs="Segoe UI"/>
          <w:b/>
          <w:bCs/>
          <w:sz w:val="22"/>
          <w:szCs w:val="22"/>
        </w:rPr>
        <w:t>tem 3</w:t>
      </w:r>
      <w:r w:rsidR="002275A7" w:rsidRPr="002E209D">
        <w:rPr>
          <w:rStyle w:val="CharacterStyle1"/>
          <w:rFonts w:ascii="Segoe UI" w:hAnsi="Segoe UI" w:cs="Segoe UI"/>
          <w:b/>
          <w:bCs/>
          <w:sz w:val="22"/>
          <w:szCs w:val="22"/>
        </w:rPr>
        <w:tab/>
      </w:r>
      <w:r w:rsidR="009A02EC" w:rsidRPr="002E209D">
        <w:rPr>
          <w:rStyle w:val="CharacterStyle1"/>
          <w:rFonts w:ascii="Segoe UI" w:hAnsi="Segoe UI" w:cs="Segoe UI"/>
          <w:b/>
          <w:bCs/>
          <w:sz w:val="22"/>
          <w:szCs w:val="22"/>
        </w:rPr>
        <w:t xml:space="preserve">Accounts </w:t>
      </w:r>
      <w:r w:rsidR="002275A7" w:rsidRPr="002E209D">
        <w:rPr>
          <w:rStyle w:val="CharacterStyle1"/>
          <w:rFonts w:ascii="Segoe UI" w:hAnsi="Segoe UI" w:cs="Segoe UI"/>
          <w:b/>
          <w:bCs/>
          <w:sz w:val="22"/>
          <w:szCs w:val="22"/>
        </w:rPr>
        <w:t>office</w:t>
      </w:r>
    </w:p>
    <w:p w14:paraId="019F22E2"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Dual technology detector</w:t>
      </w:r>
    </w:p>
    <w:p w14:paraId="76F13B62" w14:textId="77777777" w:rsidR="002275A7" w:rsidRPr="002E209D" w:rsidRDefault="002275A7" w:rsidP="00667C22">
      <w:pPr>
        <w:pStyle w:val="Style1"/>
        <w:tabs>
          <w:tab w:val="left" w:pos="2160"/>
        </w:tabs>
        <w:kinsoku w:val="0"/>
        <w:overflowPunct w:val="0"/>
        <w:autoSpaceDE/>
        <w:autoSpaceDN/>
        <w:adjustRightInd/>
        <w:spacing w:before="7"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Far </w:t>
      </w:r>
      <w:proofErr w:type="gramStart"/>
      <w:r w:rsidRPr="002E209D">
        <w:rPr>
          <w:rStyle w:val="CharacterStyle1"/>
          <w:rFonts w:ascii="Segoe UI" w:hAnsi="Segoe UI" w:cs="Segoe UI"/>
          <w:sz w:val="22"/>
          <w:szCs w:val="22"/>
        </w:rPr>
        <w:t>right hand</w:t>
      </w:r>
      <w:proofErr w:type="gramEnd"/>
      <w:r w:rsidRPr="002E209D">
        <w:rPr>
          <w:rStyle w:val="CharacterStyle1"/>
          <w:rFonts w:ascii="Segoe UI" w:hAnsi="Segoe UI" w:cs="Segoe UI"/>
          <w:sz w:val="22"/>
          <w:szCs w:val="22"/>
        </w:rPr>
        <w:t xml:space="preserve"> corner at ceiling height</w:t>
      </w:r>
    </w:p>
    <w:p w14:paraId="0F5E978E"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12</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 by 90 degrees to detect movement in the general area</w:t>
      </w:r>
    </w:p>
    <w:p w14:paraId="6D504ECF" w14:textId="77777777" w:rsidR="002275A7" w:rsidRPr="002E209D" w:rsidRDefault="002275A7" w:rsidP="00667C22">
      <w:pPr>
        <w:pStyle w:val="Style1"/>
        <w:tabs>
          <w:tab w:val="left" w:pos="2160"/>
        </w:tabs>
        <w:kinsoku w:val="0"/>
        <w:overflowPunct w:val="0"/>
        <w:autoSpaceDE/>
        <w:autoSpaceDN/>
        <w:adjustRightInd/>
        <w:spacing w:before="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Programmed as</w:t>
      </w:r>
      <w:r w:rsidRPr="002E209D">
        <w:rPr>
          <w:rStyle w:val="CharacterStyle1"/>
          <w:rFonts w:ascii="Segoe UI" w:hAnsi="Segoe UI" w:cs="Segoe UI"/>
          <w:sz w:val="22"/>
          <w:szCs w:val="22"/>
        </w:rPr>
        <w:tab/>
        <w:t>Instant alarm area</w:t>
      </w:r>
    </w:p>
    <w:p w14:paraId="20707052"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The user is not able to inhibit this circuit.</w:t>
      </w:r>
    </w:p>
    <w:p w14:paraId="106B11CD" w14:textId="77777777" w:rsidR="002275A7" w:rsidRPr="002E209D" w:rsidRDefault="002275A7" w:rsidP="00EC3E8B">
      <w:pPr>
        <w:pStyle w:val="Style1"/>
        <w:tabs>
          <w:tab w:val="left" w:pos="2160"/>
        </w:tabs>
        <w:kinsoku w:val="0"/>
        <w:overflowPunct w:val="0"/>
        <w:autoSpaceDE/>
        <w:autoSpaceDN/>
        <w:adjustRightInd/>
        <w:spacing w:line="275" w:lineRule="exact"/>
        <w:ind w:left="2160" w:hanging="216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Confirmation</w:t>
      </w:r>
      <w:r w:rsidRPr="002E209D">
        <w:rPr>
          <w:rStyle w:val="CharacterStyle1"/>
          <w:rFonts w:ascii="Segoe UI" w:hAnsi="Segoe UI" w:cs="Segoe UI"/>
          <w:sz w:val="22"/>
          <w:szCs w:val="22"/>
        </w:rPr>
        <w:tab/>
      </w:r>
      <w:r w:rsidR="00B16EBB" w:rsidRPr="002E209D">
        <w:rPr>
          <w:rStyle w:val="CharacterStyle1"/>
          <w:rFonts w:ascii="Segoe UI" w:hAnsi="Segoe UI" w:cs="Segoe UI"/>
          <w:sz w:val="22"/>
          <w:szCs w:val="22"/>
        </w:rPr>
        <w:t xml:space="preserve">This detector </w:t>
      </w:r>
      <w:proofErr w:type="gramStart"/>
      <w:r w:rsidR="00B16EBB" w:rsidRPr="002E209D">
        <w:rPr>
          <w:rStyle w:val="CharacterStyle1"/>
          <w:rFonts w:ascii="Segoe UI" w:hAnsi="Segoe UI" w:cs="Segoe UI"/>
          <w:sz w:val="22"/>
          <w:szCs w:val="22"/>
        </w:rPr>
        <w:t>is capable of contributing</w:t>
      </w:r>
      <w:proofErr w:type="gramEnd"/>
      <w:r w:rsidR="00B16EBB" w:rsidRPr="002E209D">
        <w:rPr>
          <w:rStyle w:val="CharacterStyle1"/>
          <w:rFonts w:ascii="Segoe UI" w:hAnsi="Segoe UI" w:cs="Segoe UI"/>
          <w:sz w:val="22"/>
          <w:szCs w:val="22"/>
        </w:rPr>
        <w:t xml:space="preserve"> to a confirmed alarm</w:t>
      </w:r>
      <w:r w:rsidR="00B16EBB" w:rsidRPr="002E209D" w:rsidDel="00B16EBB">
        <w:rPr>
          <w:rStyle w:val="CharacterStyle1"/>
          <w:rFonts w:ascii="Segoe UI" w:hAnsi="Segoe UI" w:cs="Segoe UI"/>
          <w:sz w:val="22"/>
          <w:szCs w:val="22"/>
        </w:rPr>
        <w:t xml:space="preserve"> </w:t>
      </w:r>
    </w:p>
    <w:p w14:paraId="720E21E7" w14:textId="77777777" w:rsidR="002275A7" w:rsidRPr="002E209D" w:rsidRDefault="002275A7" w:rsidP="00B80444">
      <w:pPr>
        <w:pStyle w:val="Style1"/>
        <w:tabs>
          <w:tab w:val="left" w:pos="2160"/>
        </w:tabs>
        <w:kinsoku w:val="0"/>
        <w:overflowPunct w:val="0"/>
        <w:autoSpaceDE/>
        <w:autoSpaceDN/>
        <w:adjustRightInd/>
        <w:spacing w:before="276" w:line="269"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Item 4</w:t>
      </w:r>
      <w:r w:rsidRPr="002E209D">
        <w:rPr>
          <w:rStyle w:val="CharacterStyle1"/>
          <w:rFonts w:ascii="Segoe UI" w:hAnsi="Segoe UI" w:cs="Segoe UI"/>
          <w:b/>
          <w:bCs/>
          <w:sz w:val="22"/>
          <w:szCs w:val="22"/>
        </w:rPr>
        <w:tab/>
      </w:r>
      <w:r w:rsidR="009A02EC" w:rsidRPr="002E209D">
        <w:rPr>
          <w:rStyle w:val="CharacterStyle1"/>
          <w:rFonts w:ascii="Segoe UI" w:hAnsi="Segoe UI" w:cs="Segoe UI"/>
          <w:b/>
          <w:bCs/>
          <w:sz w:val="22"/>
          <w:szCs w:val="22"/>
        </w:rPr>
        <w:t xml:space="preserve">Accounts </w:t>
      </w:r>
      <w:r w:rsidRPr="002E209D">
        <w:rPr>
          <w:rStyle w:val="CharacterStyle1"/>
          <w:rFonts w:ascii="Segoe UI" w:hAnsi="Segoe UI" w:cs="Segoe UI"/>
          <w:b/>
          <w:bCs/>
          <w:sz w:val="22"/>
          <w:szCs w:val="22"/>
        </w:rPr>
        <w:t>office</w:t>
      </w:r>
    </w:p>
    <w:p w14:paraId="0233E364" w14:textId="77777777" w:rsidR="002275A7" w:rsidRPr="002E209D" w:rsidRDefault="002275A7" w:rsidP="00667C22">
      <w:pPr>
        <w:pStyle w:val="Style1"/>
        <w:tabs>
          <w:tab w:val="left" w:pos="2160"/>
        </w:tabs>
        <w:kinsoku w:val="0"/>
        <w:overflowPunct w:val="0"/>
        <w:autoSpaceDE/>
        <w:autoSpaceDN/>
        <w:adjustRightInd/>
        <w:spacing w:line="271"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Dual technology detector</w:t>
      </w:r>
    </w:p>
    <w:p w14:paraId="3E679FF9" w14:textId="77777777" w:rsidR="002275A7" w:rsidRPr="002E209D" w:rsidRDefault="002275A7" w:rsidP="00667C22">
      <w:pPr>
        <w:pStyle w:val="Style1"/>
        <w:tabs>
          <w:tab w:val="left" w:pos="2160"/>
        </w:tabs>
        <w:kinsoku w:val="0"/>
        <w:overflowPunct w:val="0"/>
        <w:autoSpaceDE/>
        <w:autoSpaceDN/>
        <w:adjustRightInd/>
        <w:spacing w:before="7"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Far </w:t>
      </w:r>
      <w:proofErr w:type="gramStart"/>
      <w:r w:rsidRPr="002E209D">
        <w:rPr>
          <w:rStyle w:val="CharacterStyle1"/>
          <w:rFonts w:ascii="Segoe UI" w:hAnsi="Segoe UI" w:cs="Segoe UI"/>
          <w:sz w:val="22"/>
          <w:szCs w:val="22"/>
        </w:rPr>
        <w:t>left hand</w:t>
      </w:r>
      <w:proofErr w:type="gramEnd"/>
      <w:r w:rsidRPr="002E209D">
        <w:rPr>
          <w:rStyle w:val="CharacterStyle1"/>
          <w:rFonts w:ascii="Segoe UI" w:hAnsi="Segoe UI" w:cs="Segoe UI"/>
          <w:sz w:val="22"/>
          <w:szCs w:val="22"/>
        </w:rPr>
        <w:t xml:space="preserve"> corner at ceiling height</w:t>
      </w:r>
    </w:p>
    <w:p w14:paraId="6974F64F"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12</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 by 90 degrees to detect movement in the general area</w:t>
      </w:r>
    </w:p>
    <w:p w14:paraId="2BDC82A0"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Programmed as</w:t>
      </w:r>
      <w:r w:rsidRPr="002E209D">
        <w:rPr>
          <w:rStyle w:val="CharacterStyle1"/>
          <w:rFonts w:ascii="Segoe UI" w:hAnsi="Segoe UI" w:cs="Segoe UI"/>
          <w:sz w:val="22"/>
          <w:szCs w:val="22"/>
        </w:rPr>
        <w:tab/>
        <w:t>Instant alarm area</w:t>
      </w:r>
    </w:p>
    <w:p w14:paraId="08F3C714" w14:textId="77777777" w:rsidR="002275A7" w:rsidRPr="002E209D" w:rsidRDefault="002275A7" w:rsidP="00667C22">
      <w:pPr>
        <w:pStyle w:val="Style1"/>
        <w:tabs>
          <w:tab w:val="left" w:pos="2160"/>
        </w:tabs>
        <w:kinsoku w:val="0"/>
        <w:overflowPunct w:val="0"/>
        <w:autoSpaceDE/>
        <w:autoSpaceDN/>
        <w:adjustRightInd/>
        <w:spacing w:before="3" w:line="274"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The user is not able to inhibit this circuit.</w:t>
      </w:r>
    </w:p>
    <w:p w14:paraId="6353B89C" w14:textId="77777777" w:rsidR="00E83F3A" w:rsidRDefault="002275A7" w:rsidP="00EC3E8B">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Confirmation</w:t>
      </w:r>
      <w:r w:rsidRPr="002E209D">
        <w:rPr>
          <w:rStyle w:val="CharacterStyle1"/>
          <w:rFonts w:ascii="Segoe UI" w:hAnsi="Segoe UI" w:cs="Segoe UI"/>
          <w:sz w:val="22"/>
          <w:szCs w:val="22"/>
        </w:rPr>
        <w:tab/>
      </w:r>
      <w:r w:rsidR="00B16EBB" w:rsidRPr="002E209D">
        <w:rPr>
          <w:rStyle w:val="CharacterStyle1"/>
          <w:rFonts w:ascii="Segoe UI" w:hAnsi="Segoe UI" w:cs="Segoe UI"/>
          <w:sz w:val="22"/>
          <w:szCs w:val="22"/>
        </w:rPr>
        <w:t xml:space="preserve">This detector </w:t>
      </w:r>
      <w:proofErr w:type="gramStart"/>
      <w:r w:rsidR="00B16EBB" w:rsidRPr="002E209D">
        <w:rPr>
          <w:rStyle w:val="CharacterStyle1"/>
          <w:rFonts w:ascii="Segoe UI" w:hAnsi="Segoe UI" w:cs="Segoe UI"/>
          <w:sz w:val="22"/>
          <w:szCs w:val="22"/>
        </w:rPr>
        <w:t>is capable of contributing</w:t>
      </w:r>
      <w:proofErr w:type="gramEnd"/>
      <w:r w:rsidR="00B16EBB" w:rsidRPr="002E209D">
        <w:rPr>
          <w:rStyle w:val="CharacterStyle1"/>
          <w:rFonts w:ascii="Segoe UI" w:hAnsi="Segoe UI" w:cs="Segoe UI"/>
          <w:sz w:val="22"/>
          <w:szCs w:val="22"/>
        </w:rPr>
        <w:t xml:space="preserve"> to a confirmed alarm</w:t>
      </w:r>
    </w:p>
    <w:p w14:paraId="240BC532" w14:textId="77777777" w:rsidR="002275A7" w:rsidRPr="002E209D" w:rsidRDefault="002275A7" w:rsidP="00523B72">
      <w:pPr>
        <w:pStyle w:val="Style1"/>
        <w:keepNext/>
        <w:tabs>
          <w:tab w:val="left" w:pos="2160"/>
        </w:tabs>
        <w:kinsoku w:val="0"/>
        <w:overflowPunct w:val="0"/>
        <w:autoSpaceDE/>
        <w:autoSpaceDN/>
        <w:adjustRightInd/>
        <w:spacing w:before="360" w:line="322"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lastRenderedPageBreak/>
        <w:t>Item 5</w:t>
      </w:r>
      <w:r w:rsidRPr="002E209D">
        <w:rPr>
          <w:rStyle w:val="CharacterStyle1"/>
          <w:rFonts w:ascii="Segoe UI" w:hAnsi="Segoe UI" w:cs="Segoe UI"/>
          <w:b/>
          <w:bCs/>
          <w:sz w:val="22"/>
          <w:szCs w:val="22"/>
        </w:rPr>
        <w:tab/>
        <w:t>General office</w:t>
      </w:r>
    </w:p>
    <w:p w14:paraId="57894A4E" w14:textId="77777777" w:rsidR="002275A7" w:rsidRPr="002E209D" w:rsidRDefault="002275A7" w:rsidP="00B80444">
      <w:pPr>
        <w:pStyle w:val="Style1"/>
        <w:tabs>
          <w:tab w:val="left" w:pos="2160"/>
        </w:tabs>
        <w:kinsoku w:val="0"/>
        <w:overflowPunct w:val="0"/>
        <w:autoSpaceDE/>
        <w:autoSpaceDN/>
        <w:adjustRightInd/>
        <w:spacing w:line="272"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Passive infrared detector</w:t>
      </w:r>
    </w:p>
    <w:p w14:paraId="537852FB"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Near left hand corner at ceiling height</w:t>
      </w:r>
    </w:p>
    <w:p w14:paraId="2E178A88" w14:textId="77777777" w:rsidR="002275A7" w:rsidRPr="002E209D" w:rsidRDefault="002275A7" w:rsidP="00667C22">
      <w:pPr>
        <w:pStyle w:val="Style1"/>
        <w:tabs>
          <w:tab w:val="left" w:pos="2160"/>
        </w:tabs>
        <w:kinsoku w:val="0"/>
        <w:overflowPunct w:val="0"/>
        <w:autoSpaceDE/>
        <w:autoSpaceDN/>
        <w:adjustRightInd/>
        <w:spacing w:before="4" w:line="272"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12</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 by 90 degrees to detect movement in the general area</w:t>
      </w:r>
    </w:p>
    <w:p w14:paraId="2C6A17AE"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Programmed as</w:t>
      </w:r>
      <w:r w:rsidRPr="002E209D">
        <w:rPr>
          <w:rStyle w:val="CharacterStyle1"/>
          <w:rFonts w:ascii="Segoe UI" w:hAnsi="Segoe UI" w:cs="Segoe UI"/>
          <w:sz w:val="22"/>
          <w:szCs w:val="22"/>
        </w:rPr>
        <w:tab/>
        <w:t>Instant alarm area</w:t>
      </w:r>
    </w:p>
    <w:p w14:paraId="696A240E" w14:textId="77777777" w:rsidR="002275A7" w:rsidRPr="002E209D" w:rsidRDefault="002275A7" w:rsidP="00667C22">
      <w:pPr>
        <w:pStyle w:val="Style1"/>
        <w:tabs>
          <w:tab w:val="left" w:pos="2160"/>
        </w:tabs>
        <w:kinsoku w:val="0"/>
        <w:overflowPunct w:val="0"/>
        <w:autoSpaceDE/>
        <w:autoSpaceDN/>
        <w:adjustRightInd/>
        <w:spacing w:before="7" w:line="272"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 xml:space="preserve">The user </w:t>
      </w:r>
      <w:proofErr w:type="gramStart"/>
      <w:r w:rsidRPr="002E209D">
        <w:rPr>
          <w:rStyle w:val="CharacterStyle1"/>
          <w:rFonts w:ascii="Segoe UI" w:hAnsi="Segoe UI" w:cs="Segoe UI"/>
          <w:sz w:val="22"/>
          <w:szCs w:val="22"/>
        </w:rPr>
        <w:t>is able to</w:t>
      </w:r>
      <w:proofErr w:type="gramEnd"/>
      <w:r w:rsidRPr="002E209D">
        <w:rPr>
          <w:rStyle w:val="CharacterStyle1"/>
          <w:rFonts w:ascii="Segoe UI" w:hAnsi="Segoe UI" w:cs="Segoe UI"/>
          <w:sz w:val="22"/>
          <w:szCs w:val="22"/>
        </w:rPr>
        <w:t xml:space="preserve"> inhibit this circuit</w:t>
      </w:r>
    </w:p>
    <w:p w14:paraId="786A86DC"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Confirmation</w:t>
      </w:r>
      <w:r w:rsidRPr="002E209D">
        <w:rPr>
          <w:rStyle w:val="CharacterStyle1"/>
          <w:rFonts w:ascii="Segoe UI" w:hAnsi="Segoe UI" w:cs="Segoe UI"/>
          <w:sz w:val="22"/>
          <w:szCs w:val="22"/>
        </w:rPr>
        <w:tab/>
        <w:t xml:space="preserve">This detector </w:t>
      </w:r>
      <w:proofErr w:type="gramStart"/>
      <w:r w:rsidRPr="002E209D">
        <w:rPr>
          <w:rStyle w:val="CharacterStyle1"/>
          <w:rFonts w:ascii="Segoe UI" w:hAnsi="Segoe UI" w:cs="Segoe UI"/>
          <w:sz w:val="22"/>
          <w:szCs w:val="22"/>
        </w:rPr>
        <w:t>is capable of contributing</w:t>
      </w:r>
      <w:proofErr w:type="gramEnd"/>
      <w:r w:rsidRPr="002E209D">
        <w:rPr>
          <w:rStyle w:val="CharacterStyle1"/>
          <w:rFonts w:ascii="Segoe UI" w:hAnsi="Segoe UI" w:cs="Segoe UI"/>
          <w:sz w:val="22"/>
          <w:szCs w:val="22"/>
        </w:rPr>
        <w:t xml:space="preserve"> to a confirmed alarm</w:t>
      </w:r>
    </w:p>
    <w:p w14:paraId="5DA99B79" w14:textId="77777777" w:rsidR="002275A7" w:rsidRPr="002E209D" w:rsidRDefault="002275A7" w:rsidP="00667C22">
      <w:pPr>
        <w:pStyle w:val="Style1"/>
        <w:tabs>
          <w:tab w:val="left" w:pos="2160"/>
        </w:tabs>
        <w:kinsoku w:val="0"/>
        <w:overflowPunct w:val="0"/>
        <w:autoSpaceDE/>
        <w:autoSpaceDN/>
        <w:adjustRightInd/>
        <w:spacing w:before="282" w:line="273"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Item 6</w:t>
      </w:r>
      <w:r w:rsidRPr="002E209D">
        <w:rPr>
          <w:rStyle w:val="CharacterStyle1"/>
          <w:rFonts w:ascii="Segoe UI" w:hAnsi="Segoe UI" w:cs="Segoe UI"/>
          <w:b/>
          <w:bCs/>
          <w:sz w:val="22"/>
          <w:szCs w:val="22"/>
        </w:rPr>
        <w:tab/>
        <w:t>Main work</w:t>
      </w:r>
      <w:r w:rsidR="009A02EC" w:rsidRPr="002E209D">
        <w:rPr>
          <w:rStyle w:val="CharacterStyle1"/>
          <w:rFonts w:ascii="Segoe UI" w:hAnsi="Segoe UI" w:cs="Segoe UI"/>
          <w:b/>
          <w:bCs/>
          <w:sz w:val="22"/>
          <w:szCs w:val="22"/>
        </w:rPr>
        <w:t>shop</w:t>
      </w:r>
      <w:r w:rsidRPr="002E209D">
        <w:rPr>
          <w:rStyle w:val="CharacterStyle1"/>
          <w:rFonts w:ascii="Segoe UI" w:hAnsi="Segoe UI" w:cs="Segoe UI"/>
          <w:b/>
          <w:bCs/>
          <w:sz w:val="22"/>
          <w:szCs w:val="22"/>
        </w:rPr>
        <w:t xml:space="preserve"> - eastern end</w:t>
      </w:r>
    </w:p>
    <w:p w14:paraId="4ABF6E50" w14:textId="77777777" w:rsidR="002275A7" w:rsidRPr="002E209D" w:rsidRDefault="002275A7" w:rsidP="00667C22">
      <w:pPr>
        <w:pStyle w:val="Style1"/>
        <w:tabs>
          <w:tab w:val="left" w:pos="2160"/>
        </w:tabs>
        <w:kinsoku w:val="0"/>
        <w:overflowPunct w:val="0"/>
        <w:autoSpaceDE/>
        <w:autoSpaceDN/>
        <w:adjustRightInd/>
        <w:spacing w:line="274"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Dual technology detector</w:t>
      </w:r>
    </w:p>
    <w:p w14:paraId="4DC1A01F"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Front </w:t>
      </w:r>
      <w:proofErr w:type="gramStart"/>
      <w:r w:rsidRPr="002E209D">
        <w:rPr>
          <w:rStyle w:val="CharacterStyle1"/>
          <w:rFonts w:ascii="Segoe UI" w:hAnsi="Segoe UI" w:cs="Segoe UI"/>
          <w:sz w:val="22"/>
          <w:szCs w:val="22"/>
        </w:rPr>
        <w:t>left hand</w:t>
      </w:r>
      <w:proofErr w:type="gramEnd"/>
      <w:r w:rsidRPr="002E209D">
        <w:rPr>
          <w:rStyle w:val="CharacterStyle1"/>
          <w:rFonts w:ascii="Segoe UI" w:hAnsi="Segoe UI" w:cs="Segoe UI"/>
          <w:sz w:val="22"/>
          <w:szCs w:val="22"/>
        </w:rPr>
        <w:t xml:space="preserve"> corner at manufacturer’s recommended height</w:t>
      </w:r>
    </w:p>
    <w:p w14:paraId="1C31695F" w14:textId="77777777" w:rsidR="002275A7" w:rsidRPr="002E209D" w:rsidRDefault="002275A7" w:rsidP="006F1FF6">
      <w:pPr>
        <w:pStyle w:val="Style1"/>
        <w:tabs>
          <w:tab w:val="left" w:pos="2160"/>
        </w:tabs>
        <w:kinsoku w:val="0"/>
        <w:overflowPunct w:val="0"/>
        <w:autoSpaceDE/>
        <w:autoSpaceDN/>
        <w:adjustRightInd/>
        <w:spacing w:before="3" w:line="276" w:lineRule="exact"/>
        <w:ind w:left="2160" w:hanging="216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Range = 15</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 x 110 deg</w:t>
      </w:r>
      <w:r w:rsidR="0049169B" w:rsidRPr="002E209D">
        <w:rPr>
          <w:rStyle w:val="CharacterStyle1"/>
          <w:rFonts w:ascii="Segoe UI" w:hAnsi="Segoe UI" w:cs="Segoe UI"/>
          <w:sz w:val="22"/>
          <w:szCs w:val="22"/>
        </w:rPr>
        <w:t>rees</w:t>
      </w:r>
      <w:r w:rsidRPr="002E209D">
        <w:rPr>
          <w:rStyle w:val="CharacterStyle1"/>
          <w:rFonts w:ascii="Segoe UI" w:hAnsi="Segoe UI" w:cs="Segoe UI"/>
          <w:sz w:val="22"/>
          <w:szCs w:val="22"/>
        </w:rPr>
        <w:t>. Please note this detector is designed to detect</w:t>
      </w:r>
      <w:r w:rsidR="006F1FF6"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 xml:space="preserve">movement around the fire exit and roller shutter door. It will NOT detect movement over the full works area. </w:t>
      </w:r>
    </w:p>
    <w:p w14:paraId="57ECE7CF" w14:textId="77777777" w:rsidR="002275A7" w:rsidRPr="002E209D" w:rsidRDefault="002275A7" w:rsidP="00667C22">
      <w:pPr>
        <w:pStyle w:val="Style1"/>
        <w:tabs>
          <w:tab w:val="left" w:pos="2160"/>
        </w:tabs>
        <w:kinsoku w:val="0"/>
        <w:overflowPunct w:val="0"/>
        <w:autoSpaceDE/>
        <w:autoSpaceDN/>
        <w:adjustRightInd/>
        <w:spacing w:before="7" w:line="272"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Programmed as</w:t>
      </w:r>
      <w:r w:rsidRPr="002E209D">
        <w:rPr>
          <w:rStyle w:val="CharacterStyle1"/>
          <w:rFonts w:ascii="Segoe UI" w:hAnsi="Segoe UI" w:cs="Segoe UI"/>
          <w:sz w:val="22"/>
          <w:szCs w:val="22"/>
        </w:rPr>
        <w:tab/>
        <w:t>Instant alarm area</w:t>
      </w:r>
    </w:p>
    <w:p w14:paraId="1CB56E4F"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 xml:space="preserve">The user </w:t>
      </w:r>
      <w:proofErr w:type="gramStart"/>
      <w:r w:rsidRPr="002E209D">
        <w:rPr>
          <w:rStyle w:val="CharacterStyle1"/>
          <w:rFonts w:ascii="Segoe UI" w:hAnsi="Segoe UI" w:cs="Segoe UI"/>
          <w:sz w:val="22"/>
          <w:szCs w:val="22"/>
        </w:rPr>
        <w:t>is able to</w:t>
      </w:r>
      <w:proofErr w:type="gramEnd"/>
      <w:r w:rsidRPr="002E209D">
        <w:rPr>
          <w:rStyle w:val="CharacterStyle1"/>
          <w:rFonts w:ascii="Segoe UI" w:hAnsi="Segoe UI" w:cs="Segoe UI"/>
          <w:sz w:val="22"/>
          <w:szCs w:val="22"/>
        </w:rPr>
        <w:t xml:space="preserve"> inhibit this circuit</w:t>
      </w:r>
    </w:p>
    <w:p w14:paraId="0A40ABD0" w14:textId="77777777" w:rsidR="002275A7" w:rsidRPr="002E209D" w:rsidRDefault="002275A7" w:rsidP="00667C22">
      <w:pPr>
        <w:pStyle w:val="Style1"/>
        <w:tabs>
          <w:tab w:val="left" w:pos="2160"/>
        </w:tabs>
        <w:kinsoku w:val="0"/>
        <w:overflowPunct w:val="0"/>
        <w:autoSpaceDE/>
        <w:autoSpaceDN/>
        <w:adjustRightInd/>
        <w:spacing w:before="2"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Confirmation</w:t>
      </w:r>
      <w:r w:rsidRPr="002E209D">
        <w:rPr>
          <w:rStyle w:val="CharacterStyle1"/>
          <w:rFonts w:ascii="Segoe UI" w:hAnsi="Segoe UI" w:cs="Segoe UI"/>
          <w:sz w:val="22"/>
          <w:szCs w:val="22"/>
        </w:rPr>
        <w:tab/>
      </w:r>
      <w:r w:rsidR="00B16EBB" w:rsidRPr="002E209D">
        <w:rPr>
          <w:rStyle w:val="CharacterStyle1"/>
          <w:rFonts w:ascii="Segoe UI" w:hAnsi="Segoe UI" w:cs="Segoe UI"/>
          <w:sz w:val="22"/>
          <w:szCs w:val="22"/>
        </w:rPr>
        <w:t xml:space="preserve">This detector </w:t>
      </w:r>
      <w:proofErr w:type="gramStart"/>
      <w:r w:rsidR="00B16EBB" w:rsidRPr="002E209D">
        <w:rPr>
          <w:rStyle w:val="CharacterStyle1"/>
          <w:rFonts w:ascii="Segoe UI" w:hAnsi="Segoe UI" w:cs="Segoe UI"/>
          <w:sz w:val="22"/>
          <w:szCs w:val="22"/>
        </w:rPr>
        <w:t>is capable of contributing</w:t>
      </w:r>
      <w:proofErr w:type="gramEnd"/>
      <w:r w:rsidR="00B16EBB" w:rsidRPr="002E209D">
        <w:rPr>
          <w:rStyle w:val="CharacterStyle1"/>
          <w:rFonts w:ascii="Segoe UI" w:hAnsi="Segoe UI" w:cs="Segoe UI"/>
          <w:sz w:val="22"/>
          <w:szCs w:val="22"/>
        </w:rPr>
        <w:t xml:space="preserve"> to a confirmed alarm</w:t>
      </w:r>
      <w:r w:rsidR="00B16EBB" w:rsidRPr="002E209D" w:rsidDel="00B16EBB">
        <w:rPr>
          <w:rStyle w:val="CharacterStyle1"/>
          <w:rFonts w:ascii="Segoe UI" w:hAnsi="Segoe UI" w:cs="Segoe UI"/>
          <w:sz w:val="22"/>
          <w:szCs w:val="22"/>
        </w:rPr>
        <w:t xml:space="preserve"> </w:t>
      </w:r>
    </w:p>
    <w:p w14:paraId="0D47D4BD" w14:textId="77777777" w:rsidR="002275A7" w:rsidRPr="002E209D" w:rsidRDefault="002275A7" w:rsidP="00667C22">
      <w:pPr>
        <w:pStyle w:val="Style1"/>
        <w:tabs>
          <w:tab w:val="left" w:pos="2160"/>
        </w:tabs>
        <w:kinsoku w:val="0"/>
        <w:overflowPunct w:val="0"/>
        <w:autoSpaceDE/>
        <w:autoSpaceDN/>
        <w:adjustRightInd/>
        <w:spacing w:before="277" w:line="273"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Item 7</w:t>
      </w:r>
      <w:r w:rsidRPr="002E209D">
        <w:rPr>
          <w:rStyle w:val="CharacterStyle1"/>
          <w:rFonts w:ascii="Segoe UI" w:hAnsi="Segoe UI" w:cs="Segoe UI"/>
          <w:b/>
          <w:bCs/>
          <w:sz w:val="22"/>
          <w:szCs w:val="22"/>
        </w:rPr>
        <w:tab/>
        <w:t>Main work</w:t>
      </w:r>
      <w:r w:rsidR="009A02EC" w:rsidRPr="002E209D">
        <w:rPr>
          <w:rStyle w:val="CharacterStyle1"/>
          <w:rFonts w:ascii="Segoe UI" w:hAnsi="Segoe UI" w:cs="Segoe UI"/>
          <w:b/>
          <w:bCs/>
          <w:sz w:val="22"/>
          <w:szCs w:val="22"/>
        </w:rPr>
        <w:t>shop</w:t>
      </w:r>
      <w:r w:rsidRPr="002E209D">
        <w:rPr>
          <w:rStyle w:val="CharacterStyle1"/>
          <w:rFonts w:ascii="Segoe UI" w:hAnsi="Segoe UI" w:cs="Segoe UI"/>
          <w:b/>
          <w:bCs/>
          <w:sz w:val="22"/>
          <w:szCs w:val="22"/>
        </w:rPr>
        <w:t xml:space="preserve"> - western end</w:t>
      </w:r>
    </w:p>
    <w:p w14:paraId="14A38B7A" w14:textId="77777777" w:rsidR="002275A7" w:rsidRPr="002E209D" w:rsidRDefault="002275A7" w:rsidP="00667C22">
      <w:pPr>
        <w:pStyle w:val="Style1"/>
        <w:tabs>
          <w:tab w:val="left" w:pos="2160"/>
        </w:tabs>
        <w:kinsoku w:val="0"/>
        <w:overflowPunct w:val="0"/>
        <w:autoSpaceDE/>
        <w:autoSpaceDN/>
        <w:adjustRightInd/>
        <w:spacing w:before="4"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Dual technology detector</w:t>
      </w:r>
    </w:p>
    <w:p w14:paraId="38FB67BC"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Front </w:t>
      </w:r>
      <w:proofErr w:type="gramStart"/>
      <w:r w:rsidRPr="002E209D">
        <w:rPr>
          <w:rStyle w:val="CharacterStyle1"/>
          <w:rFonts w:ascii="Segoe UI" w:hAnsi="Segoe UI" w:cs="Segoe UI"/>
          <w:sz w:val="22"/>
          <w:szCs w:val="22"/>
        </w:rPr>
        <w:t>right hand</w:t>
      </w:r>
      <w:proofErr w:type="gramEnd"/>
      <w:r w:rsidRPr="002E209D">
        <w:rPr>
          <w:rStyle w:val="CharacterStyle1"/>
          <w:rFonts w:ascii="Segoe UI" w:hAnsi="Segoe UI" w:cs="Segoe UI"/>
          <w:sz w:val="22"/>
          <w:szCs w:val="22"/>
        </w:rPr>
        <w:t xml:space="preserve"> corner at manufacturer’s recommended height</w:t>
      </w:r>
    </w:p>
    <w:p w14:paraId="1C4C5BFA" w14:textId="77777777" w:rsidR="002275A7" w:rsidRPr="002E209D" w:rsidRDefault="002275A7" w:rsidP="006F1FF6">
      <w:pPr>
        <w:pStyle w:val="Style1"/>
        <w:tabs>
          <w:tab w:val="left" w:pos="2160"/>
        </w:tabs>
        <w:kinsoku w:val="0"/>
        <w:overflowPunct w:val="0"/>
        <w:autoSpaceDE/>
        <w:autoSpaceDN/>
        <w:adjustRightInd/>
        <w:spacing w:line="275" w:lineRule="exact"/>
        <w:ind w:left="2160" w:hanging="216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 xml:space="preserve">Range = </w:t>
      </w:r>
      <w:r w:rsidR="00B16EBB" w:rsidRPr="002E209D">
        <w:rPr>
          <w:rStyle w:val="CharacterStyle1"/>
          <w:rFonts w:ascii="Segoe UI" w:hAnsi="Segoe UI" w:cs="Segoe UI"/>
          <w:sz w:val="22"/>
          <w:szCs w:val="22"/>
        </w:rPr>
        <w:t xml:space="preserve">15 </w:t>
      </w:r>
      <w:r w:rsidRPr="002E209D">
        <w:rPr>
          <w:rStyle w:val="CharacterStyle1"/>
          <w:rFonts w:ascii="Segoe UI" w:hAnsi="Segoe UI" w:cs="Segoe UI"/>
          <w:sz w:val="22"/>
          <w:szCs w:val="22"/>
        </w:rPr>
        <w:t>m x 110 deg</w:t>
      </w:r>
      <w:r w:rsidR="0049169B" w:rsidRPr="002E209D">
        <w:rPr>
          <w:rStyle w:val="CharacterStyle1"/>
          <w:rFonts w:ascii="Segoe UI" w:hAnsi="Segoe UI" w:cs="Segoe UI"/>
          <w:sz w:val="22"/>
          <w:szCs w:val="22"/>
        </w:rPr>
        <w:t>rees</w:t>
      </w:r>
      <w:r w:rsidRPr="002E209D">
        <w:rPr>
          <w:rStyle w:val="CharacterStyle1"/>
          <w:rFonts w:ascii="Segoe UI" w:hAnsi="Segoe UI" w:cs="Segoe UI"/>
          <w:sz w:val="22"/>
          <w:szCs w:val="22"/>
        </w:rPr>
        <w:t>. Please note this detector is designed to detect</w:t>
      </w:r>
      <w:r w:rsidR="006F1FF6"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movement around the staff entrance and loading bay. It will NOT</w:t>
      </w:r>
      <w:r w:rsidR="006F1FF6"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detect movem</w:t>
      </w:r>
      <w:r w:rsidR="006F1FF6" w:rsidRPr="002E209D">
        <w:rPr>
          <w:rStyle w:val="CharacterStyle1"/>
          <w:rFonts w:ascii="Segoe UI" w:hAnsi="Segoe UI" w:cs="Segoe UI"/>
          <w:sz w:val="22"/>
          <w:szCs w:val="22"/>
        </w:rPr>
        <w:t xml:space="preserve">ent over the full works area. </w:t>
      </w:r>
    </w:p>
    <w:p w14:paraId="0BFABD1A"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Programmed as</w:t>
      </w:r>
      <w:r w:rsidRPr="002E209D">
        <w:rPr>
          <w:rStyle w:val="CharacterStyle1"/>
          <w:rFonts w:ascii="Segoe UI" w:hAnsi="Segoe UI" w:cs="Segoe UI"/>
          <w:sz w:val="22"/>
          <w:szCs w:val="22"/>
        </w:rPr>
        <w:tab/>
        <w:t>Instant alarm area</w:t>
      </w:r>
    </w:p>
    <w:p w14:paraId="2C6586AE" w14:textId="77777777" w:rsidR="002275A7" w:rsidRPr="002E209D" w:rsidRDefault="002275A7" w:rsidP="00667C22">
      <w:pPr>
        <w:pStyle w:val="Style1"/>
        <w:tabs>
          <w:tab w:val="left" w:pos="2160"/>
        </w:tabs>
        <w:kinsoku w:val="0"/>
        <w:overflowPunct w:val="0"/>
        <w:autoSpaceDE/>
        <w:autoSpaceDN/>
        <w:adjustRightInd/>
        <w:spacing w:before="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 xml:space="preserve">The user </w:t>
      </w:r>
      <w:proofErr w:type="gramStart"/>
      <w:r w:rsidRPr="002E209D">
        <w:rPr>
          <w:rStyle w:val="CharacterStyle1"/>
          <w:rFonts w:ascii="Segoe UI" w:hAnsi="Segoe UI" w:cs="Segoe UI"/>
          <w:sz w:val="22"/>
          <w:szCs w:val="22"/>
        </w:rPr>
        <w:t>is able to</w:t>
      </w:r>
      <w:proofErr w:type="gramEnd"/>
      <w:r w:rsidRPr="002E209D">
        <w:rPr>
          <w:rStyle w:val="CharacterStyle1"/>
          <w:rFonts w:ascii="Segoe UI" w:hAnsi="Segoe UI" w:cs="Segoe UI"/>
          <w:sz w:val="22"/>
          <w:szCs w:val="22"/>
        </w:rPr>
        <w:t xml:space="preserve"> inhibit this circuit</w:t>
      </w:r>
    </w:p>
    <w:p w14:paraId="50A4AFBB" w14:textId="77777777" w:rsidR="00B16EBB"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Confirmation</w:t>
      </w:r>
      <w:r w:rsidRPr="002E209D">
        <w:rPr>
          <w:rStyle w:val="CharacterStyle1"/>
          <w:rFonts w:ascii="Segoe UI" w:hAnsi="Segoe UI" w:cs="Segoe UI"/>
          <w:sz w:val="22"/>
          <w:szCs w:val="22"/>
        </w:rPr>
        <w:tab/>
      </w:r>
      <w:r w:rsidR="00B16EBB" w:rsidRPr="002E209D">
        <w:rPr>
          <w:rStyle w:val="CharacterStyle1"/>
          <w:rFonts w:ascii="Segoe UI" w:hAnsi="Segoe UI" w:cs="Segoe UI"/>
          <w:sz w:val="22"/>
          <w:szCs w:val="22"/>
        </w:rPr>
        <w:t xml:space="preserve">This detector </w:t>
      </w:r>
      <w:proofErr w:type="gramStart"/>
      <w:r w:rsidR="00B16EBB" w:rsidRPr="002E209D">
        <w:rPr>
          <w:rStyle w:val="CharacterStyle1"/>
          <w:rFonts w:ascii="Segoe UI" w:hAnsi="Segoe UI" w:cs="Segoe UI"/>
          <w:sz w:val="22"/>
          <w:szCs w:val="22"/>
        </w:rPr>
        <w:t>is capable of contributing</w:t>
      </w:r>
      <w:proofErr w:type="gramEnd"/>
      <w:r w:rsidR="00B16EBB" w:rsidRPr="002E209D">
        <w:rPr>
          <w:rStyle w:val="CharacterStyle1"/>
          <w:rFonts w:ascii="Segoe UI" w:hAnsi="Segoe UI" w:cs="Segoe UI"/>
          <w:sz w:val="22"/>
          <w:szCs w:val="22"/>
        </w:rPr>
        <w:t xml:space="preserve"> to a confirmed alarm</w:t>
      </w:r>
    </w:p>
    <w:p w14:paraId="099F2FC0" w14:textId="77777777" w:rsidR="00B16EBB" w:rsidRPr="002E209D" w:rsidRDefault="009A02EC" w:rsidP="00B16EBB">
      <w:pPr>
        <w:pStyle w:val="Style1"/>
        <w:tabs>
          <w:tab w:val="left" w:pos="2160"/>
        </w:tabs>
        <w:kinsoku w:val="0"/>
        <w:overflowPunct w:val="0"/>
        <w:autoSpaceDE/>
        <w:autoSpaceDN/>
        <w:adjustRightInd/>
        <w:spacing w:before="282" w:line="273"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Item 8</w:t>
      </w:r>
      <w:r w:rsidRPr="002E209D">
        <w:rPr>
          <w:rStyle w:val="CharacterStyle1"/>
          <w:rFonts w:ascii="Segoe UI" w:hAnsi="Segoe UI" w:cs="Segoe UI"/>
          <w:b/>
          <w:bCs/>
          <w:sz w:val="22"/>
          <w:szCs w:val="22"/>
        </w:rPr>
        <w:tab/>
        <w:t>Main</w:t>
      </w:r>
      <w:r w:rsidR="00B16EBB" w:rsidRPr="002E209D">
        <w:rPr>
          <w:rStyle w:val="CharacterStyle1"/>
          <w:rFonts w:ascii="Segoe UI" w:hAnsi="Segoe UI" w:cs="Segoe UI"/>
          <w:b/>
          <w:bCs/>
          <w:sz w:val="22"/>
          <w:szCs w:val="22"/>
        </w:rPr>
        <w:t xml:space="preserve"> works</w:t>
      </w:r>
      <w:r w:rsidRPr="002E209D">
        <w:rPr>
          <w:rStyle w:val="CharacterStyle1"/>
          <w:rFonts w:ascii="Segoe UI" w:hAnsi="Segoe UI" w:cs="Segoe UI"/>
          <w:b/>
          <w:bCs/>
          <w:sz w:val="22"/>
          <w:szCs w:val="22"/>
        </w:rPr>
        <w:t>hop</w:t>
      </w:r>
      <w:r w:rsidR="00B16EBB" w:rsidRPr="002E209D">
        <w:rPr>
          <w:rStyle w:val="CharacterStyle1"/>
          <w:rFonts w:ascii="Segoe UI" w:hAnsi="Segoe UI" w:cs="Segoe UI"/>
          <w:b/>
          <w:bCs/>
          <w:sz w:val="22"/>
          <w:szCs w:val="22"/>
        </w:rPr>
        <w:t xml:space="preserve"> – Roller shutter door</w:t>
      </w:r>
    </w:p>
    <w:p w14:paraId="689FB01F" w14:textId="77777777" w:rsidR="00B16EBB" w:rsidRPr="002E209D" w:rsidRDefault="00B16EBB" w:rsidP="00B16EBB">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2 off Magnetic door contacts</w:t>
      </w:r>
    </w:p>
    <w:p w14:paraId="28FD5890" w14:textId="77777777" w:rsidR="00B16EBB" w:rsidRPr="002E209D" w:rsidRDefault="00B16EBB" w:rsidP="00EC3E8B">
      <w:pPr>
        <w:pStyle w:val="Style1"/>
        <w:tabs>
          <w:tab w:val="left" w:pos="2160"/>
        </w:tabs>
        <w:kinsoku w:val="0"/>
        <w:overflowPunct w:val="0"/>
        <w:autoSpaceDE/>
        <w:autoSpaceDN/>
        <w:adjustRightInd/>
        <w:spacing w:line="275" w:lineRule="exact"/>
        <w:ind w:left="2160" w:hanging="216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Fitted to the lower edge of the door one mounted near the </w:t>
      </w:r>
      <w:proofErr w:type="gramStart"/>
      <w:r w:rsidRPr="002E209D">
        <w:rPr>
          <w:rStyle w:val="CharacterStyle1"/>
          <w:rFonts w:ascii="Segoe UI" w:hAnsi="Segoe UI" w:cs="Segoe UI"/>
          <w:sz w:val="22"/>
          <w:szCs w:val="22"/>
        </w:rPr>
        <w:t>left hand</w:t>
      </w:r>
      <w:proofErr w:type="gramEnd"/>
      <w:r w:rsidRPr="002E209D">
        <w:rPr>
          <w:rStyle w:val="CharacterStyle1"/>
          <w:rFonts w:ascii="Segoe UI" w:hAnsi="Segoe UI" w:cs="Segoe UI"/>
          <w:sz w:val="22"/>
          <w:szCs w:val="22"/>
        </w:rPr>
        <w:t xml:space="preserve"> </w:t>
      </w:r>
      <w:r w:rsidR="009A02EC" w:rsidRPr="002E209D">
        <w:rPr>
          <w:rStyle w:val="CharacterStyle1"/>
          <w:rFonts w:ascii="Segoe UI" w:hAnsi="Segoe UI" w:cs="Segoe UI"/>
          <w:sz w:val="22"/>
          <w:szCs w:val="22"/>
        </w:rPr>
        <w:t>corner</w:t>
      </w:r>
      <w:r w:rsidRPr="002E209D">
        <w:rPr>
          <w:rStyle w:val="CharacterStyle1"/>
          <w:rFonts w:ascii="Segoe UI" w:hAnsi="Segoe UI" w:cs="Segoe UI"/>
          <w:sz w:val="22"/>
          <w:szCs w:val="22"/>
        </w:rPr>
        <w:t xml:space="preserve"> and the other mounted near the </w:t>
      </w:r>
      <w:r w:rsidR="009A02EC" w:rsidRPr="002E209D">
        <w:rPr>
          <w:rStyle w:val="CharacterStyle1"/>
          <w:rFonts w:ascii="Segoe UI" w:hAnsi="Segoe UI" w:cs="Segoe UI"/>
          <w:sz w:val="22"/>
          <w:szCs w:val="22"/>
        </w:rPr>
        <w:t>right</w:t>
      </w:r>
      <w:r w:rsidRPr="002E209D">
        <w:rPr>
          <w:rStyle w:val="CharacterStyle1"/>
          <w:rFonts w:ascii="Segoe UI" w:hAnsi="Segoe UI" w:cs="Segoe UI"/>
          <w:sz w:val="22"/>
          <w:szCs w:val="22"/>
        </w:rPr>
        <w:t xml:space="preserve"> hand </w:t>
      </w:r>
      <w:r w:rsidR="009A02EC" w:rsidRPr="002E209D">
        <w:rPr>
          <w:rStyle w:val="CharacterStyle1"/>
          <w:rFonts w:ascii="Segoe UI" w:hAnsi="Segoe UI" w:cs="Segoe UI"/>
          <w:sz w:val="22"/>
          <w:szCs w:val="22"/>
        </w:rPr>
        <w:t>corner</w:t>
      </w:r>
    </w:p>
    <w:p w14:paraId="290D4380" w14:textId="77777777" w:rsidR="00B16EBB" w:rsidRPr="002E209D" w:rsidRDefault="00B16EBB" w:rsidP="00B16EBB">
      <w:pPr>
        <w:pStyle w:val="Style1"/>
        <w:tabs>
          <w:tab w:val="left" w:pos="2160"/>
        </w:tabs>
        <w:kinsoku w:val="0"/>
        <w:overflowPunct w:val="0"/>
        <w:autoSpaceDE/>
        <w:autoSpaceDN/>
        <w:adjustRightInd/>
        <w:spacing w:before="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To detect the door opening more than 100 mm</w:t>
      </w:r>
    </w:p>
    <w:p w14:paraId="553C156A" w14:textId="77777777" w:rsidR="00B16EBB" w:rsidRPr="002E209D" w:rsidRDefault="00B16EBB" w:rsidP="00B16EBB">
      <w:pPr>
        <w:pStyle w:val="Style1"/>
        <w:tabs>
          <w:tab w:val="left" w:pos="2160"/>
        </w:tabs>
        <w:kinsoku w:val="0"/>
        <w:overflowPunct w:val="0"/>
        <w:autoSpaceDE/>
        <w:autoSpaceDN/>
        <w:adjustRightInd/>
        <w:spacing w:line="273" w:lineRule="exact"/>
        <w:ind w:left="2160" w:hanging="2160"/>
        <w:textAlignment w:val="baseline"/>
        <w:rPr>
          <w:rStyle w:val="CharacterStyle1"/>
          <w:rFonts w:ascii="Segoe UI" w:hAnsi="Segoe UI" w:cs="Segoe UI"/>
          <w:spacing w:val="2"/>
          <w:sz w:val="22"/>
          <w:szCs w:val="22"/>
        </w:rPr>
      </w:pPr>
      <w:r w:rsidRPr="002E209D">
        <w:rPr>
          <w:rStyle w:val="CharacterStyle1"/>
          <w:rFonts w:ascii="Segoe UI" w:hAnsi="Segoe UI" w:cs="Segoe UI"/>
          <w:spacing w:val="2"/>
          <w:sz w:val="22"/>
          <w:szCs w:val="22"/>
        </w:rPr>
        <w:t>Programmed as</w:t>
      </w:r>
      <w:r w:rsidRPr="002E209D">
        <w:rPr>
          <w:rStyle w:val="CharacterStyle1"/>
          <w:rFonts w:ascii="Segoe UI" w:hAnsi="Segoe UI" w:cs="Segoe UI"/>
          <w:spacing w:val="2"/>
          <w:sz w:val="22"/>
          <w:szCs w:val="22"/>
        </w:rPr>
        <w:tab/>
      </w:r>
      <w:r w:rsidRPr="002E209D">
        <w:rPr>
          <w:rStyle w:val="CharacterStyle1"/>
          <w:rFonts w:ascii="Segoe UI" w:hAnsi="Segoe UI" w:cs="Segoe UI"/>
          <w:sz w:val="22"/>
          <w:szCs w:val="22"/>
        </w:rPr>
        <w:t>Instant alarm area</w:t>
      </w:r>
      <w:r w:rsidRPr="002E209D">
        <w:rPr>
          <w:rStyle w:val="CharacterStyle1"/>
          <w:rFonts w:ascii="Segoe UI" w:hAnsi="Segoe UI" w:cs="Segoe UI"/>
          <w:spacing w:val="2"/>
          <w:sz w:val="22"/>
          <w:szCs w:val="22"/>
        </w:rPr>
        <w:t xml:space="preserve"> </w:t>
      </w:r>
    </w:p>
    <w:p w14:paraId="4D0E111B" w14:textId="77777777" w:rsidR="00B16EBB" w:rsidRPr="002E209D" w:rsidRDefault="00B16EBB" w:rsidP="00B16EBB">
      <w:pPr>
        <w:pStyle w:val="Style1"/>
        <w:tabs>
          <w:tab w:val="left" w:pos="2160"/>
        </w:tabs>
        <w:kinsoku w:val="0"/>
        <w:overflowPunct w:val="0"/>
        <w:autoSpaceDE/>
        <w:autoSpaceDN/>
        <w:adjustRightInd/>
        <w:spacing w:before="3"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 xml:space="preserve">The user </w:t>
      </w:r>
      <w:proofErr w:type="gramStart"/>
      <w:r w:rsidRPr="002E209D">
        <w:rPr>
          <w:rStyle w:val="CharacterStyle1"/>
          <w:rFonts w:ascii="Segoe UI" w:hAnsi="Segoe UI" w:cs="Segoe UI"/>
          <w:sz w:val="22"/>
          <w:szCs w:val="22"/>
        </w:rPr>
        <w:t>is able to</w:t>
      </w:r>
      <w:proofErr w:type="gramEnd"/>
      <w:r w:rsidRPr="002E209D">
        <w:rPr>
          <w:rStyle w:val="CharacterStyle1"/>
          <w:rFonts w:ascii="Segoe UI" w:hAnsi="Segoe UI" w:cs="Segoe UI"/>
          <w:sz w:val="22"/>
          <w:szCs w:val="22"/>
        </w:rPr>
        <w:t xml:space="preserve"> inhibit this circuit.</w:t>
      </w:r>
    </w:p>
    <w:p w14:paraId="7F18119B" w14:textId="77777777" w:rsidR="002275A7" w:rsidRPr="002E209D" w:rsidRDefault="00B16EBB" w:rsidP="00B16EBB">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pacing w:val="1"/>
          <w:sz w:val="22"/>
          <w:szCs w:val="22"/>
        </w:rPr>
        <w:t>Confirmation</w:t>
      </w:r>
      <w:r w:rsidRPr="002E209D">
        <w:rPr>
          <w:rStyle w:val="CharacterStyle1"/>
          <w:rFonts w:ascii="Segoe UI" w:hAnsi="Segoe UI" w:cs="Segoe UI"/>
          <w:spacing w:val="1"/>
          <w:sz w:val="22"/>
          <w:szCs w:val="22"/>
        </w:rPr>
        <w:tab/>
      </w:r>
      <w:r w:rsidRPr="002E209D">
        <w:rPr>
          <w:rStyle w:val="CharacterStyle1"/>
          <w:rFonts w:ascii="Segoe UI" w:hAnsi="Segoe UI" w:cs="Segoe UI"/>
          <w:sz w:val="22"/>
          <w:szCs w:val="22"/>
        </w:rPr>
        <w:t xml:space="preserve">This pair of detectors </w:t>
      </w:r>
      <w:proofErr w:type="gramStart"/>
      <w:r w:rsidRPr="002E209D">
        <w:rPr>
          <w:rStyle w:val="CharacterStyle1"/>
          <w:rFonts w:ascii="Segoe UI" w:hAnsi="Segoe UI" w:cs="Segoe UI"/>
          <w:sz w:val="22"/>
          <w:szCs w:val="22"/>
        </w:rPr>
        <w:t>are capable of contributing</w:t>
      </w:r>
      <w:proofErr w:type="gramEnd"/>
      <w:r w:rsidRPr="002E209D">
        <w:rPr>
          <w:rStyle w:val="CharacterStyle1"/>
          <w:rFonts w:ascii="Segoe UI" w:hAnsi="Segoe UI" w:cs="Segoe UI"/>
          <w:sz w:val="22"/>
          <w:szCs w:val="22"/>
        </w:rPr>
        <w:t xml:space="preserve"> to a confirmed alarm</w:t>
      </w:r>
    </w:p>
    <w:p w14:paraId="3D320A9F" w14:textId="77777777" w:rsidR="003427F9" w:rsidRPr="002E209D" w:rsidRDefault="002275A7" w:rsidP="00B80444">
      <w:pPr>
        <w:pStyle w:val="Style1"/>
        <w:tabs>
          <w:tab w:val="left" w:pos="2160"/>
        </w:tabs>
        <w:kinsoku w:val="0"/>
        <w:overflowPunct w:val="0"/>
        <w:autoSpaceDE/>
        <w:autoSpaceDN/>
        <w:adjustRightInd/>
        <w:spacing w:before="282" w:line="273"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Item </w:t>
      </w:r>
      <w:r w:rsidR="00B16EBB" w:rsidRPr="002E209D">
        <w:rPr>
          <w:rStyle w:val="CharacterStyle1"/>
          <w:rFonts w:ascii="Segoe UI" w:hAnsi="Segoe UI" w:cs="Segoe UI"/>
          <w:b/>
          <w:bCs/>
          <w:sz w:val="22"/>
          <w:szCs w:val="22"/>
        </w:rPr>
        <w:t>9</w:t>
      </w:r>
      <w:r w:rsidRPr="002E209D">
        <w:rPr>
          <w:rStyle w:val="CharacterStyle1"/>
          <w:rFonts w:ascii="Segoe UI" w:hAnsi="Segoe UI" w:cs="Segoe UI"/>
          <w:b/>
          <w:bCs/>
          <w:sz w:val="22"/>
          <w:szCs w:val="22"/>
        </w:rPr>
        <w:tab/>
        <w:t>Main works</w:t>
      </w:r>
      <w:r w:rsidR="009A02EC" w:rsidRPr="002E209D">
        <w:rPr>
          <w:rStyle w:val="CharacterStyle1"/>
          <w:rFonts w:ascii="Segoe UI" w:hAnsi="Segoe UI" w:cs="Segoe UI"/>
          <w:b/>
          <w:bCs/>
          <w:sz w:val="22"/>
          <w:szCs w:val="22"/>
        </w:rPr>
        <w:t>hop</w:t>
      </w:r>
      <w:r w:rsidRPr="002E209D">
        <w:rPr>
          <w:rStyle w:val="CharacterStyle1"/>
          <w:rFonts w:ascii="Segoe UI" w:hAnsi="Segoe UI" w:cs="Segoe UI"/>
          <w:b/>
          <w:bCs/>
          <w:sz w:val="22"/>
          <w:szCs w:val="22"/>
        </w:rPr>
        <w:t xml:space="preserve"> – staff entrance door</w:t>
      </w:r>
    </w:p>
    <w:p w14:paraId="2D36B02C" w14:textId="77777777" w:rsidR="002275A7" w:rsidRPr="002E209D" w:rsidRDefault="002275A7" w:rsidP="003427F9">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Magnetic door contact</w:t>
      </w:r>
    </w:p>
    <w:p w14:paraId="106018BA"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Fitted to leading edge of front door near the </w:t>
      </w:r>
      <w:r w:rsidR="00B16EBB" w:rsidRPr="002E209D">
        <w:rPr>
          <w:rStyle w:val="CharacterStyle1"/>
          <w:rFonts w:ascii="Segoe UI" w:hAnsi="Segoe UI" w:cs="Segoe UI"/>
          <w:sz w:val="22"/>
          <w:szCs w:val="22"/>
        </w:rPr>
        <w:t>top</w:t>
      </w:r>
    </w:p>
    <w:p w14:paraId="69524409" w14:textId="77777777" w:rsidR="002275A7" w:rsidRPr="002E209D" w:rsidRDefault="002275A7" w:rsidP="00667C22">
      <w:pPr>
        <w:pStyle w:val="Style1"/>
        <w:tabs>
          <w:tab w:val="left" w:pos="2160"/>
        </w:tabs>
        <w:kinsoku w:val="0"/>
        <w:overflowPunct w:val="0"/>
        <w:autoSpaceDE/>
        <w:autoSpaceDN/>
        <w:adjustRightInd/>
        <w:spacing w:before="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Detection</w:t>
      </w:r>
      <w:r w:rsidRPr="002E209D">
        <w:rPr>
          <w:rStyle w:val="CharacterStyle1"/>
          <w:rFonts w:ascii="Segoe UI" w:hAnsi="Segoe UI" w:cs="Segoe UI"/>
          <w:sz w:val="22"/>
          <w:szCs w:val="22"/>
        </w:rPr>
        <w:tab/>
        <w:t>To detect the door opening more than 100</w:t>
      </w:r>
      <w:r w:rsidR="0049169B"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mm</w:t>
      </w:r>
    </w:p>
    <w:p w14:paraId="4AB0A01A" w14:textId="77777777" w:rsidR="002275A7" w:rsidRPr="002E209D" w:rsidRDefault="002275A7" w:rsidP="006F1FF6">
      <w:pPr>
        <w:pStyle w:val="Style1"/>
        <w:tabs>
          <w:tab w:val="left" w:pos="2160"/>
        </w:tabs>
        <w:kinsoku w:val="0"/>
        <w:overflowPunct w:val="0"/>
        <w:autoSpaceDE/>
        <w:autoSpaceDN/>
        <w:adjustRightInd/>
        <w:spacing w:line="273" w:lineRule="exact"/>
        <w:ind w:left="2160" w:hanging="2160"/>
        <w:textAlignment w:val="baseline"/>
        <w:rPr>
          <w:rStyle w:val="CharacterStyle1"/>
          <w:rFonts w:ascii="Segoe UI" w:hAnsi="Segoe UI" w:cs="Segoe UI"/>
          <w:sz w:val="22"/>
          <w:szCs w:val="22"/>
        </w:rPr>
      </w:pPr>
      <w:r w:rsidRPr="002E209D">
        <w:rPr>
          <w:rStyle w:val="CharacterStyle1"/>
          <w:rFonts w:ascii="Segoe UI" w:hAnsi="Segoe UI" w:cs="Segoe UI"/>
          <w:spacing w:val="2"/>
          <w:sz w:val="22"/>
          <w:szCs w:val="22"/>
        </w:rPr>
        <w:t>Programmed as</w:t>
      </w:r>
      <w:r w:rsidRPr="002E209D">
        <w:rPr>
          <w:rStyle w:val="CharacterStyle1"/>
          <w:rFonts w:ascii="Segoe UI" w:hAnsi="Segoe UI" w:cs="Segoe UI"/>
          <w:spacing w:val="2"/>
          <w:sz w:val="22"/>
          <w:szCs w:val="22"/>
        </w:rPr>
        <w:tab/>
        <w:t>Final exit door – (this will act as the final setting point of the system</w:t>
      </w:r>
      <w:r w:rsidR="006F1FF6" w:rsidRPr="002E209D">
        <w:rPr>
          <w:rStyle w:val="CharacterStyle1"/>
          <w:rFonts w:ascii="Segoe UI" w:hAnsi="Segoe UI" w:cs="Segoe UI"/>
          <w:spacing w:val="2"/>
          <w:sz w:val="22"/>
          <w:szCs w:val="22"/>
        </w:rPr>
        <w:t xml:space="preserve"> </w:t>
      </w:r>
      <w:r w:rsidRPr="002E209D">
        <w:rPr>
          <w:rStyle w:val="CharacterStyle1"/>
          <w:rFonts w:ascii="Segoe UI" w:hAnsi="Segoe UI" w:cs="Segoe UI"/>
          <w:sz w:val="22"/>
          <w:szCs w:val="22"/>
        </w:rPr>
        <w:t xml:space="preserve">and will also initiate the </w:t>
      </w:r>
      <w:r w:rsidR="002E2B9A" w:rsidRPr="002E209D">
        <w:rPr>
          <w:rStyle w:val="CharacterStyle1"/>
          <w:rFonts w:ascii="Segoe UI" w:hAnsi="Segoe UI" w:cs="Segoe UI"/>
          <w:sz w:val="22"/>
          <w:szCs w:val="22"/>
        </w:rPr>
        <w:t>2</w:t>
      </w:r>
      <w:r w:rsidRPr="002E209D">
        <w:rPr>
          <w:rStyle w:val="CharacterStyle1"/>
          <w:rFonts w:ascii="Segoe UI" w:hAnsi="Segoe UI" w:cs="Segoe UI"/>
          <w:sz w:val="22"/>
          <w:szCs w:val="22"/>
        </w:rPr>
        <w:t>0 second entry timer)</w:t>
      </w:r>
    </w:p>
    <w:p w14:paraId="229B7BA0" w14:textId="77777777" w:rsidR="002275A7" w:rsidRPr="002E209D" w:rsidRDefault="002275A7" w:rsidP="00667C22">
      <w:pPr>
        <w:pStyle w:val="Style1"/>
        <w:tabs>
          <w:tab w:val="left" w:pos="2160"/>
        </w:tabs>
        <w:kinsoku w:val="0"/>
        <w:overflowPunct w:val="0"/>
        <w:autoSpaceDE/>
        <w:autoSpaceDN/>
        <w:adjustRightInd/>
        <w:spacing w:before="3"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Inhibit</w:t>
      </w:r>
      <w:r w:rsidRPr="002E209D">
        <w:rPr>
          <w:rStyle w:val="CharacterStyle1"/>
          <w:rFonts w:ascii="Segoe UI" w:hAnsi="Segoe UI" w:cs="Segoe UI"/>
          <w:sz w:val="22"/>
          <w:szCs w:val="22"/>
        </w:rPr>
        <w:tab/>
        <w:t>The user is not able to inhibit this circuit.</w:t>
      </w:r>
    </w:p>
    <w:p w14:paraId="7EA974CE" w14:textId="77777777" w:rsidR="002275A7" w:rsidRPr="002E209D" w:rsidRDefault="002275A7" w:rsidP="006F1FF6">
      <w:pPr>
        <w:pStyle w:val="Style1"/>
        <w:tabs>
          <w:tab w:val="left" w:pos="2160"/>
        </w:tabs>
        <w:kinsoku w:val="0"/>
        <w:overflowPunct w:val="0"/>
        <w:autoSpaceDE/>
        <w:autoSpaceDN/>
        <w:adjustRightInd/>
        <w:spacing w:before="2" w:line="272" w:lineRule="exact"/>
        <w:ind w:left="2160" w:hanging="2160"/>
        <w:textAlignment w:val="baseline"/>
        <w:rPr>
          <w:rStyle w:val="CharacterStyle1"/>
          <w:rFonts w:ascii="Segoe UI" w:hAnsi="Segoe UI" w:cs="Segoe UI"/>
          <w:spacing w:val="-1"/>
          <w:sz w:val="22"/>
          <w:szCs w:val="22"/>
        </w:rPr>
      </w:pPr>
      <w:r w:rsidRPr="002E209D">
        <w:rPr>
          <w:rStyle w:val="CharacterStyle1"/>
          <w:rFonts w:ascii="Segoe UI" w:hAnsi="Segoe UI" w:cs="Segoe UI"/>
          <w:spacing w:val="1"/>
          <w:sz w:val="22"/>
          <w:szCs w:val="22"/>
        </w:rPr>
        <w:t>Confirmation</w:t>
      </w:r>
      <w:r w:rsidRPr="002E209D">
        <w:rPr>
          <w:rStyle w:val="CharacterStyle1"/>
          <w:rFonts w:ascii="Segoe UI" w:hAnsi="Segoe UI" w:cs="Segoe UI"/>
          <w:spacing w:val="1"/>
          <w:sz w:val="22"/>
          <w:szCs w:val="22"/>
        </w:rPr>
        <w:tab/>
        <w:t>NOTE – the opening of this door will inhibit confirmation during the</w:t>
      </w:r>
      <w:r w:rsidR="006F1FF6" w:rsidRPr="002E209D">
        <w:rPr>
          <w:rStyle w:val="CharacterStyle1"/>
          <w:rFonts w:ascii="Segoe UI" w:hAnsi="Segoe UI" w:cs="Segoe UI"/>
          <w:spacing w:val="1"/>
          <w:sz w:val="22"/>
          <w:szCs w:val="22"/>
        </w:rPr>
        <w:t xml:space="preserve"> </w:t>
      </w:r>
      <w:r w:rsidRPr="002E209D">
        <w:rPr>
          <w:rStyle w:val="CharacterStyle1"/>
          <w:rFonts w:ascii="Segoe UI" w:hAnsi="Segoe UI" w:cs="Segoe UI"/>
          <w:spacing w:val="-1"/>
          <w:sz w:val="22"/>
          <w:szCs w:val="22"/>
        </w:rPr>
        <w:t>entry time.</w:t>
      </w:r>
    </w:p>
    <w:p w14:paraId="4D4D3831" w14:textId="77777777" w:rsidR="002275A7" w:rsidRPr="002E209D" w:rsidRDefault="002275A7" w:rsidP="00E83F3A">
      <w:pPr>
        <w:pStyle w:val="Style1"/>
        <w:keepNext/>
        <w:kinsoku w:val="0"/>
        <w:overflowPunct w:val="0"/>
        <w:autoSpaceDE/>
        <w:autoSpaceDN/>
        <w:adjustRightInd/>
        <w:spacing w:before="288" w:line="320"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lastRenderedPageBreak/>
        <w:t>Control equipment</w:t>
      </w:r>
    </w:p>
    <w:p w14:paraId="33623AEE" w14:textId="77777777" w:rsidR="002275A7" w:rsidRPr="002E209D" w:rsidRDefault="002275A7" w:rsidP="00214CBD">
      <w:pPr>
        <w:pStyle w:val="Style1"/>
        <w:kinsoku w:val="0"/>
        <w:overflowPunct w:val="0"/>
        <w:autoSpaceDE/>
        <w:autoSpaceDN/>
        <w:adjustRightInd/>
        <w:spacing w:before="263"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The system will be controlled by a 16-zone </w:t>
      </w:r>
      <w:r w:rsidR="00C97AEA" w:rsidRPr="002E209D">
        <w:rPr>
          <w:rStyle w:val="CharacterStyle1"/>
          <w:rFonts w:ascii="Segoe UI" w:hAnsi="Segoe UI" w:cs="Segoe UI"/>
          <w:sz w:val="22"/>
          <w:szCs w:val="22"/>
        </w:rPr>
        <w:t xml:space="preserve">Control </w:t>
      </w:r>
      <w:r w:rsidRPr="002E209D">
        <w:rPr>
          <w:rStyle w:val="CharacterStyle1"/>
          <w:rFonts w:ascii="Segoe UI" w:hAnsi="Segoe UI" w:cs="Segoe UI"/>
          <w:sz w:val="22"/>
          <w:szCs w:val="22"/>
        </w:rPr>
        <w:t xml:space="preserve">panel </w:t>
      </w:r>
      <w:r w:rsidR="00C97AEA" w:rsidRPr="002E209D">
        <w:rPr>
          <w:rStyle w:val="CharacterStyle1"/>
          <w:rFonts w:ascii="Segoe UI" w:hAnsi="Segoe UI" w:cs="Segoe UI"/>
          <w:sz w:val="22"/>
          <w:szCs w:val="22"/>
        </w:rPr>
        <w:t xml:space="preserve">located within the stationery cupboard behind the reception desk, conforming to current Grade 2 security requirements, and will be operated by </w:t>
      </w:r>
      <w:r w:rsidRPr="002E209D">
        <w:rPr>
          <w:rStyle w:val="CharacterStyle1"/>
          <w:rFonts w:ascii="Segoe UI" w:hAnsi="Segoe UI" w:cs="Segoe UI"/>
          <w:sz w:val="22"/>
          <w:szCs w:val="22"/>
        </w:rPr>
        <w:t>2 remote keypads</w:t>
      </w:r>
      <w:r w:rsidR="00C97AEA" w:rsidRPr="002E209D">
        <w:rPr>
          <w:rStyle w:val="CharacterStyle1"/>
          <w:rFonts w:ascii="Segoe UI" w:hAnsi="Segoe UI" w:cs="Segoe UI"/>
          <w:sz w:val="22"/>
          <w:szCs w:val="22"/>
        </w:rPr>
        <w:t>.</w:t>
      </w:r>
      <w:r w:rsidRPr="002E209D">
        <w:rPr>
          <w:rStyle w:val="CharacterStyle1"/>
          <w:rFonts w:ascii="Segoe UI" w:hAnsi="Segoe UI" w:cs="Segoe UI"/>
          <w:sz w:val="22"/>
          <w:szCs w:val="22"/>
        </w:rPr>
        <w:t xml:space="preserve"> </w:t>
      </w:r>
    </w:p>
    <w:p w14:paraId="753228F1" w14:textId="77777777" w:rsidR="002275A7" w:rsidRPr="002E209D" w:rsidRDefault="00C97AEA" w:rsidP="00667C22">
      <w:pPr>
        <w:pStyle w:val="Style1"/>
        <w:kinsoku w:val="0"/>
        <w:overflowPunct w:val="0"/>
        <w:autoSpaceDE/>
        <w:autoSpaceDN/>
        <w:adjustRightInd/>
        <w:spacing w:before="271"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The System </w:t>
      </w:r>
      <w:r w:rsidR="002275A7" w:rsidRPr="002E209D">
        <w:rPr>
          <w:rStyle w:val="CharacterStyle1"/>
          <w:rFonts w:ascii="Segoe UI" w:hAnsi="Segoe UI" w:cs="Segoe UI"/>
          <w:sz w:val="22"/>
          <w:szCs w:val="22"/>
        </w:rPr>
        <w:t xml:space="preserve">will have a standby battery </w:t>
      </w:r>
      <w:r w:rsidRPr="002E209D">
        <w:rPr>
          <w:rStyle w:val="CharacterStyle1"/>
          <w:rFonts w:ascii="Segoe UI" w:hAnsi="Segoe UI" w:cs="Segoe UI"/>
          <w:sz w:val="22"/>
          <w:szCs w:val="22"/>
        </w:rPr>
        <w:t>mounted within the main control panel and provide</w:t>
      </w:r>
      <w:r w:rsidR="002275A7" w:rsidRPr="002E209D">
        <w:rPr>
          <w:rStyle w:val="CharacterStyle1"/>
          <w:rFonts w:ascii="Segoe UI" w:hAnsi="Segoe UI" w:cs="Segoe UI"/>
          <w:sz w:val="22"/>
          <w:szCs w:val="22"/>
        </w:rPr>
        <w:t xml:space="preserve"> 12 h</w:t>
      </w:r>
      <w:r w:rsidR="0049169B" w:rsidRPr="002E209D">
        <w:rPr>
          <w:rStyle w:val="CharacterStyle1"/>
          <w:rFonts w:ascii="Segoe UI" w:hAnsi="Segoe UI" w:cs="Segoe UI"/>
          <w:sz w:val="22"/>
          <w:szCs w:val="22"/>
        </w:rPr>
        <w:t>ou</w:t>
      </w:r>
      <w:r w:rsidR="002275A7" w:rsidRPr="002E209D">
        <w:rPr>
          <w:rStyle w:val="CharacterStyle1"/>
          <w:rFonts w:ascii="Segoe UI" w:hAnsi="Segoe UI" w:cs="Segoe UI"/>
          <w:sz w:val="22"/>
          <w:szCs w:val="22"/>
        </w:rPr>
        <w:t>rs of operation in case of a mains failure.</w:t>
      </w:r>
    </w:p>
    <w:p w14:paraId="687449FA" w14:textId="77777777" w:rsidR="002275A7" w:rsidRPr="002E209D" w:rsidRDefault="002275A7" w:rsidP="00667C22">
      <w:pPr>
        <w:pStyle w:val="Style1"/>
        <w:kinsoku w:val="0"/>
        <w:overflowPunct w:val="0"/>
        <w:autoSpaceDE/>
        <w:autoSpaceDN/>
        <w:adjustRightInd/>
        <w:spacing w:before="289" w:line="320"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Mains </w:t>
      </w:r>
      <w:r w:rsidR="00C97AEA" w:rsidRPr="002E209D">
        <w:rPr>
          <w:rStyle w:val="CharacterStyle1"/>
          <w:rFonts w:ascii="Segoe UI" w:hAnsi="Segoe UI" w:cs="Segoe UI"/>
          <w:b/>
          <w:bCs/>
          <w:sz w:val="22"/>
          <w:szCs w:val="22"/>
        </w:rPr>
        <w:t xml:space="preserve">power </w:t>
      </w:r>
      <w:r w:rsidRPr="002E209D">
        <w:rPr>
          <w:rStyle w:val="CharacterStyle1"/>
          <w:rFonts w:ascii="Segoe UI" w:hAnsi="Segoe UI" w:cs="Segoe UI"/>
          <w:b/>
          <w:bCs/>
          <w:sz w:val="22"/>
          <w:szCs w:val="22"/>
        </w:rPr>
        <w:t>supply</w:t>
      </w:r>
      <w:r w:rsidR="00E86433" w:rsidRPr="002E209D">
        <w:rPr>
          <w:rStyle w:val="CharacterStyle1"/>
          <w:rFonts w:ascii="Segoe UI" w:hAnsi="Segoe UI" w:cs="Segoe UI"/>
          <w:b/>
          <w:bCs/>
          <w:sz w:val="22"/>
          <w:szCs w:val="22"/>
        </w:rPr>
        <w:t xml:space="preserve"> (Customer responsibility)</w:t>
      </w:r>
    </w:p>
    <w:p w14:paraId="0E27B00A" w14:textId="77777777" w:rsidR="002B5125" w:rsidRPr="002E209D" w:rsidRDefault="002B5125" w:rsidP="00667C22">
      <w:pPr>
        <w:pStyle w:val="Style1"/>
        <w:kinsoku w:val="0"/>
        <w:overflowPunct w:val="0"/>
        <w:autoSpaceDE/>
        <w:autoSpaceDN/>
        <w:adjustRightInd/>
        <w:spacing w:line="275" w:lineRule="exact"/>
        <w:jc w:val="both"/>
        <w:textAlignment w:val="baseline"/>
        <w:rPr>
          <w:rStyle w:val="CharacterStyle1"/>
          <w:rFonts w:ascii="Segoe UI" w:hAnsi="Segoe UI" w:cs="Segoe UI"/>
          <w:sz w:val="22"/>
          <w:szCs w:val="22"/>
        </w:rPr>
      </w:pPr>
    </w:p>
    <w:p w14:paraId="64588F59" w14:textId="77777777" w:rsidR="002275A7" w:rsidRPr="002E209D" w:rsidRDefault="002275A7" w:rsidP="00667C22">
      <w:pPr>
        <w:pStyle w:val="Style1"/>
        <w:kinsoku w:val="0"/>
        <w:overflowPunct w:val="0"/>
        <w:autoSpaceDE/>
        <w:autoSpaceDN/>
        <w:adjustRightInd/>
        <w:spacing w:line="275"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A suitably rated (3 amp) </w:t>
      </w:r>
      <w:r w:rsidR="00FF1B42" w:rsidRPr="002E209D">
        <w:rPr>
          <w:rStyle w:val="CharacterStyle1"/>
          <w:rFonts w:ascii="Segoe UI" w:hAnsi="Segoe UI" w:cs="Segoe UI"/>
          <w:sz w:val="22"/>
          <w:szCs w:val="22"/>
        </w:rPr>
        <w:t>un-</w:t>
      </w:r>
      <w:r w:rsidRPr="002E209D">
        <w:rPr>
          <w:rStyle w:val="CharacterStyle1"/>
          <w:rFonts w:ascii="Segoe UI" w:hAnsi="Segoe UI" w:cs="Segoe UI"/>
          <w:sz w:val="22"/>
          <w:szCs w:val="22"/>
        </w:rPr>
        <w:t>switched fused spur should be provided within the station</w:t>
      </w:r>
      <w:r w:rsidR="0049169B" w:rsidRPr="002E209D">
        <w:rPr>
          <w:rStyle w:val="CharacterStyle1"/>
          <w:rFonts w:ascii="Segoe UI" w:hAnsi="Segoe UI" w:cs="Segoe UI"/>
          <w:sz w:val="22"/>
          <w:szCs w:val="22"/>
        </w:rPr>
        <w:t>e</w:t>
      </w:r>
      <w:r w:rsidRPr="002E209D">
        <w:rPr>
          <w:rStyle w:val="CharacterStyle1"/>
          <w:rFonts w:ascii="Segoe UI" w:hAnsi="Segoe UI" w:cs="Segoe UI"/>
          <w:sz w:val="22"/>
          <w:szCs w:val="22"/>
        </w:rPr>
        <w:t xml:space="preserve">ry cupboard to provide mains power for the system. As </w:t>
      </w:r>
      <w:proofErr w:type="gramStart"/>
      <w:r w:rsidRPr="002E209D">
        <w:rPr>
          <w:rStyle w:val="CharacterStyle1"/>
          <w:rFonts w:ascii="Segoe UI" w:hAnsi="Segoe UI" w:cs="Segoe UI"/>
          <w:sz w:val="22"/>
          <w:szCs w:val="22"/>
        </w:rPr>
        <w:t>agreed</w:t>
      </w:r>
      <w:proofErr w:type="gramEnd"/>
      <w:r w:rsidRPr="002E209D">
        <w:rPr>
          <w:rStyle w:val="CharacterStyle1"/>
          <w:rFonts w:ascii="Segoe UI" w:hAnsi="Segoe UI" w:cs="Segoe UI"/>
          <w:sz w:val="22"/>
          <w:szCs w:val="22"/>
        </w:rPr>
        <w:t xml:space="preserve"> this should be provided by the works electrician prior to the commencement of the installation and should be sited to allow the installing engineer room to position the control unit.</w:t>
      </w:r>
    </w:p>
    <w:p w14:paraId="29B741E7" w14:textId="77777777" w:rsidR="002275A7" w:rsidRPr="002E209D" w:rsidRDefault="002275A7" w:rsidP="00667C22">
      <w:pPr>
        <w:pStyle w:val="Style1"/>
        <w:kinsoku w:val="0"/>
        <w:overflowPunct w:val="0"/>
        <w:autoSpaceDE/>
        <w:autoSpaceDN/>
        <w:adjustRightInd/>
        <w:spacing w:before="288" w:line="320"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Remote keypads (RKPs)</w:t>
      </w:r>
    </w:p>
    <w:p w14:paraId="7B8E753D" w14:textId="77777777" w:rsidR="002275A7" w:rsidRPr="002E209D" w:rsidRDefault="002275A7" w:rsidP="00667C22">
      <w:pPr>
        <w:pStyle w:val="Style1"/>
        <w:kinsoku w:val="0"/>
        <w:overflowPunct w:val="0"/>
        <w:autoSpaceDE/>
        <w:autoSpaceDN/>
        <w:adjustRightInd/>
        <w:spacing w:before="278" w:line="271"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RKP 1</w:t>
      </w:r>
    </w:p>
    <w:p w14:paraId="2E84379E" w14:textId="77777777" w:rsidR="002275A7" w:rsidRPr="002E209D" w:rsidRDefault="002275A7" w:rsidP="00214CBD">
      <w:pPr>
        <w:pStyle w:val="Style1"/>
        <w:tabs>
          <w:tab w:val="left" w:pos="2160"/>
        </w:tabs>
        <w:kinsoku w:val="0"/>
        <w:overflowPunct w:val="0"/>
        <w:autoSpaceDE/>
        <w:autoSpaceDN/>
        <w:adjustRightInd/>
        <w:spacing w:line="273" w:lineRule="exact"/>
        <w:ind w:left="2160" w:right="-30" w:hanging="2160"/>
        <w:textAlignment w:val="baseline"/>
        <w:rPr>
          <w:rStyle w:val="CharacterStyle1"/>
          <w:rFonts w:ascii="Segoe UI" w:hAnsi="Segoe UI" w:cs="Segoe UI"/>
          <w:spacing w:val="-1"/>
          <w:sz w:val="22"/>
          <w:szCs w:val="22"/>
        </w:rPr>
      </w:pPr>
      <w:r w:rsidRPr="002E209D">
        <w:rPr>
          <w:rStyle w:val="CharacterStyle1"/>
          <w:rFonts w:ascii="Segoe UI" w:hAnsi="Segoe UI" w:cs="Segoe UI"/>
          <w:spacing w:val="-1"/>
          <w:sz w:val="22"/>
          <w:szCs w:val="22"/>
        </w:rPr>
        <w:t>Location</w:t>
      </w:r>
      <w:r w:rsidRPr="002E209D">
        <w:rPr>
          <w:rStyle w:val="CharacterStyle1"/>
          <w:rFonts w:ascii="Segoe UI" w:hAnsi="Segoe UI" w:cs="Segoe UI"/>
          <w:spacing w:val="-1"/>
          <w:sz w:val="22"/>
          <w:szCs w:val="22"/>
        </w:rPr>
        <w:tab/>
        <w:t xml:space="preserve">Sited at a convenient </w:t>
      </w:r>
      <w:r w:rsidR="00C97AEA" w:rsidRPr="002E209D">
        <w:rPr>
          <w:rStyle w:val="CharacterStyle1"/>
          <w:rFonts w:ascii="Segoe UI" w:hAnsi="Segoe UI" w:cs="Segoe UI"/>
          <w:spacing w:val="-1"/>
          <w:sz w:val="22"/>
          <w:szCs w:val="22"/>
        </w:rPr>
        <w:t>height</w:t>
      </w:r>
      <w:r w:rsidRPr="002E209D">
        <w:rPr>
          <w:rStyle w:val="CharacterStyle1"/>
          <w:rFonts w:ascii="Segoe UI" w:hAnsi="Segoe UI" w:cs="Segoe UI"/>
          <w:spacing w:val="-1"/>
          <w:sz w:val="22"/>
          <w:szCs w:val="22"/>
        </w:rPr>
        <w:t xml:space="preserve"> in the reception area </w:t>
      </w:r>
      <w:r w:rsidR="00E86433" w:rsidRPr="002E209D">
        <w:rPr>
          <w:rStyle w:val="CharacterStyle1"/>
          <w:rFonts w:ascii="Segoe UI" w:hAnsi="Segoe UI" w:cs="Segoe UI"/>
          <w:spacing w:val="-1"/>
          <w:sz w:val="22"/>
          <w:szCs w:val="22"/>
        </w:rPr>
        <w:t xml:space="preserve">at a location that </w:t>
      </w:r>
      <w:r w:rsidR="00C97AEA" w:rsidRPr="002E209D">
        <w:rPr>
          <w:rStyle w:val="CharacterStyle1"/>
          <w:rFonts w:ascii="Segoe UI" w:hAnsi="Segoe UI" w:cs="Segoe UI"/>
          <w:spacing w:val="-1"/>
          <w:sz w:val="22"/>
          <w:szCs w:val="22"/>
        </w:rPr>
        <w:t>will avoid</w:t>
      </w:r>
      <w:r w:rsidR="00E86433" w:rsidRPr="002E209D">
        <w:rPr>
          <w:rStyle w:val="CharacterStyle1"/>
          <w:rFonts w:ascii="Segoe UI" w:hAnsi="Segoe UI" w:cs="Segoe UI"/>
          <w:spacing w:val="-1"/>
          <w:sz w:val="22"/>
          <w:szCs w:val="22"/>
        </w:rPr>
        <w:t xml:space="preserve"> viewing from the exterior of the </w:t>
      </w:r>
      <w:r w:rsidRPr="002E209D">
        <w:rPr>
          <w:rStyle w:val="CharacterStyle1"/>
          <w:rFonts w:ascii="Segoe UI" w:hAnsi="Segoe UI" w:cs="Segoe UI"/>
          <w:spacing w:val="-1"/>
          <w:sz w:val="22"/>
          <w:szCs w:val="22"/>
        </w:rPr>
        <w:t>premises.</w:t>
      </w:r>
    </w:p>
    <w:p w14:paraId="72835BDD" w14:textId="77777777" w:rsidR="002275A7" w:rsidRPr="002E209D" w:rsidRDefault="002275A7" w:rsidP="00667C22">
      <w:pPr>
        <w:pStyle w:val="Style1"/>
        <w:tabs>
          <w:tab w:val="left" w:pos="2160"/>
        </w:tabs>
        <w:kinsoku w:val="0"/>
        <w:overflowPunct w:val="0"/>
        <w:autoSpaceDE/>
        <w:autoSpaceDN/>
        <w:adjustRightInd/>
        <w:spacing w:before="3"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Display screen</w:t>
      </w:r>
      <w:r w:rsidRPr="002E209D">
        <w:rPr>
          <w:rStyle w:val="CharacterStyle1"/>
          <w:rFonts w:ascii="Segoe UI" w:hAnsi="Segoe UI" w:cs="Segoe UI"/>
          <w:sz w:val="22"/>
          <w:szCs w:val="22"/>
        </w:rPr>
        <w:tab/>
        <w:t>LCD (Liquid Crystal Display)</w:t>
      </w:r>
    </w:p>
    <w:p w14:paraId="3923D394" w14:textId="77777777" w:rsidR="002275A7" w:rsidRPr="002E209D" w:rsidRDefault="00AD12A0" w:rsidP="00667C22">
      <w:pPr>
        <w:pStyle w:val="Style1"/>
        <w:tabs>
          <w:tab w:val="left" w:pos="2160"/>
        </w:tabs>
        <w:kinsoku w:val="0"/>
        <w:overflowPunct w:val="0"/>
        <w:autoSpaceDE/>
        <w:autoSpaceDN/>
        <w:adjustRightInd/>
        <w:spacing w:before="2" w:line="272"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Digital Key</w:t>
      </w:r>
      <w:r w:rsidR="002275A7" w:rsidRPr="002E209D">
        <w:rPr>
          <w:rStyle w:val="CharacterStyle1"/>
          <w:rFonts w:ascii="Segoe UI" w:hAnsi="Segoe UI" w:cs="Segoe UI"/>
          <w:sz w:val="22"/>
          <w:szCs w:val="22"/>
        </w:rPr>
        <w:t xml:space="preserve"> Reader</w:t>
      </w:r>
      <w:r w:rsidR="002275A7" w:rsidRPr="002E209D">
        <w:rPr>
          <w:rStyle w:val="CharacterStyle1"/>
          <w:rFonts w:ascii="Segoe UI" w:hAnsi="Segoe UI" w:cs="Segoe UI"/>
          <w:sz w:val="22"/>
          <w:szCs w:val="22"/>
        </w:rPr>
        <w:tab/>
        <w:t>Yes (see notes on setting and un-setting)</w:t>
      </w:r>
    </w:p>
    <w:p w14:paraId="22624973" w14:textId="77777777" w:rsidR="002275A7" w:rsidRPr="002E209D" w:rsidRDefault="002275A7" w:rsidP="00667C22">
      <w:pPr>
        <w:pStyle w:val="Style1"/>
        <w:tabs>
          <w:tab w:val="left" w:pos="216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Facilities</w:t>
      </w:r>
      <w:r w:rsidRPr="002E209D">
        <w:rPr>
          <w:rStyle w:val="CharacterStyle1"/>
          <w:rFonts w:ascii="Segoe UI" w:hAnsi="Segoe UI" w:cs="Segoe UI"/>
          <w:sz w:val="22"/>
          <w:szCs w:val="22"/>
        </w:rPr>
        <w:tab/>
        <w:t>Manager and user</w:t>
      </w:r>
    </w:p>
    <w:p w14:paraId="3333704A" w14:textId="77777777" w:rsidR="002275A7" w:rsidRPr="002E209D" w:rsidRDefault="002275A7" w:rsidP="00667C22">
      <w:pPr>
        <w:pStyle w:val="Style1"/>
        <w:kinsoku w:val="0"/>
        <w:overflowPunct w:val="0"/>
        <w:autoSpaceDE/>
        <w:autoSpaceDN/>
        <w:adjustRightInd/>
        <w:spacing w:before="286" w:line="269"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RKP 2</w:t>
      </w:r>
    </w:p>
    <w:p w14:paraId="0BABD9AF" w14:textId="77777777" w:rsidR="002275A7" w:rsidRPr="002E209D" w:rsidRDefault="002275A7" w:rsidP="00B80444">
      <w:pPr>
        <w:pStyle w:val="Style1"/>
        <w:tabs>
          <w:tab w:val="left" w:pos="2160"/>
        </w:tabs>
        <w:kinsoku w:val="0"/>
        <w:overflowPunct w:val="0"/>
        <w:autoSpaceDE/>
        <w:autoSpaceDN/>
        <w:adjustRightInd/>
        <w:spacing w:line="274" w:lineRule="exact"/>
        <w:ind w:left="2160" w:hanging="2160"/>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 xml:space="preserve">Sited just inside the rear </w:t>
      </w:r>
      <w:r w:rsidR="00E86433" w:rsidRPr="002E209D">
        <w:rPr>
          <w:rStyle w:val="CharacterStyle1"/>
          <w:rFonts w:ascii="Segoe UI" w:hAnsi="Segoe UI" w:cs="Segoe UI"/>
          <w:sz w:val="22"/>
          <w:szCs w:val="22"/>
        </w:rPr>
        <w:t xml:space="preserve">main works </w:t>
      </w:r>
      <w:r w:rsidRPr="002E209D">
        <w:rPr>
          <w:rStyle w:val="CharacterStyle1"/>
          <w:rFonts w:ascii="Segoe UI" w:hAnsi="Segoe UI" w:cs="Segoe UI"/>
          <w:sz w:val="22"/>
          <w:szCs w:val="22"/>
        </w:rPr>
        <w:t xml:space="preserve">staff entrance in a position </w:t>
      </w:r>
      <w:r w:rsidR="00C97AEA" w:rsidRPr="002E209D">
        <w:rPr>
          <w:rStyle w:val="CharacterStyle1"/>
          <w:rFonts w:ascii="Segoe UI" w:hAnsi="Segoe UI" w:cs="Segoe UI"/>
          <w:sz w:val="22"/>
          <w:szCs w:val="22"/>
        </w:rPr>
        <w:t>to</w:t>
      </w:r>
      <w:r w:rsidRPr="002E209D">
        <w:rPr>
          <w:rStyle w:val="CharacterStyle1"/>
          <w:rFonts w:ascii="Segoe UI" w:hAnsi="Segoe UI" w:cs="Segoe UI"/>
          <w:sz w:val="22"/>
          <w:szCs w:val="22"/>
        </w:rPr>
        <w:t xml:space="preserve"> </w:t>
      </w:r>
      <w:r w:rsidR="00E86433" w:rsidRPr="002E209D">
        <w:rPr>
          <w:rStyle w:val="CharacterStyle1"/>
          <w:rFonts w:ascii="Segoe UI" w:hAnsi="Segoe UI" w:cs="Segoe UI"/>
          <w:sz w:val="22"/>
          <w:szCs w:val="22"/>
        </w:rPr>
        <w:t xml:space="preserve">enable </w:t>
      </w:r>
      <w:r w:rsidRPr="002E209D">
        <w:rPr>
          <w:rStyle w:val="CharacterStyle1"/>
          <w:rFonts w:ascii="Segoe UI" w:hAnsi="Segoe UI" w:cs="Segoe UI"/>
          <w:sz w:val="22"/>
          <w:szCs w:val="22"/>
        </w:rPr>
        <w:t>ease</w:t>
      </w:r>
      <w:r w:rsidR="00E86433" w:rsidRPr="002E209D">
        <w:rPr>
          <w:rStyle w:val="CharacterStyle1"/>
          <w:rFonts w:ascii="Segoe UI" w:hAnsi="Segoe UI" w:cs="Segoe UI"/>
          <w:sz w:val="22"/>
          <w:szCs w:val="22"/>
        </w:rPr>
        <w:t xml:space="preserve"> of use and </w:t>
      </w:r>
      <w:r w:rsidRPr="002E209D">
        <w:rPr>
          <w:rStyle w:val="CharacterStyle1"/>
          <w:rFonts w:ascii="Segoe UI" w:hAnsi="Segoe UI" w:cs="Segoe UI"/>
          <w:sz w:val="22"/>
          <w:szCs w:val="22"/>
        </w:rPr>
        <w:t xml:space="preserve">to be free from accidental damage </w:t>
      </w:r>
      <w:r w:rsidR="00C97AEA" w:rsidRPr="002E209D">
        <w:rPr>
          <w:rStyle w:val="CharacterStyle1"/>
          <w:rFonts w:ascii="Segoe UI" w:hAnsi="Segoe UI" w:cs="Segoe UI"/>
          <w:sz w:val="22"/>
          <w:szCs w:val="22"/>
        </w:rPr>
        <w:t xml:space="preserve">caused </w:t>
      </w:r>
      <w:r w:rsidRPr="002E209D">
        <w:rPr>
          <w:rStyle w:val="CharacterStyle1"/>
          <w:rFonts w:ascii="Segoe UI" w:hAnsi="Segoe UI" w:cs="Segoe UI"/>
          <w:sz w:val="22"/>
          <w:szCs w:val="22"/>
        </w:rPr>
        <w:t>by stock, stores</w:t>
      </w:r>
      <w:r w:rsidR="00C97AEA" w:rsidRPr="002E209D">
        <w:rPr>
          <w:rStyle w:val="CharacterStyle1"/>
          <w:rFonts w:ascii="Segoe UI" w:hAnsi="Segoe UI" w:cs="Segoe UI"/>
          <w:sz w:val="22"/>
          <w:szCs w:val="22"/>
        </w:rPr>
        <w:t>,</w:t>
      </w:r>
      <w:r w:rsidRPr="002E209D">
        <w:rPr>
          <w:rStyle w:val="CharacterStyle1"/>
          <w:rFonts w:ascii="Segoe UI" w:hAnsi="Segoe UI" w:cs="Segoe UI"/>
          <w:sz w:val="22"/>
          <w:szCs w:val="22"/>
        </w:rPr>
        <w:t xml:space="preserve"> forklift trucks etc.</w:t>
      </w:r>
    </w:p>
    <w:p w14:paraId="3C23D951"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Display screen</w:t>
      </w:r>
      <w:r w:rsidRPr="002E209D">
        <w:rPr>
          <w:rStyle w:val="CharacterStyle1"/>
          <w:rFonts w:ascii="Segoe UI" w:hAnsi="Segoe UI" w:cs="Segoe UI"/>
          <w:sz w:val="22"/>
          <w:szCs w:val="22"/>
        </w:rPr>
        <w:tab/>
        <w:t>LED display, giving limited information.</w:t>
      </w:r>
    </w:p>
    <w:p w14:paraId="20A0648C" w14:textId="77777777" w:rsidR="002275A7" w:rsidRPr="002E209D" w:rsidRDefault="00AD12A0" w:rsidP="00667C22">
      <w:pPr>
        <w:pStyle w:val="Style1"/>
        <w:tabs>
          <w:tab w:val="left" w:pos="2160"/>
        </w:tabs>
        <w:kinsoku w:val="0"/>
        <w:overflowPunct w:val="0"/>
        <w:autoSpaceDE/>
        <w:autoSpaceDN/>
        <w:adjustRightInd/>
        <w:spacing w:before="3" w:line="274"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Digital Key</w:t>
      </w:r>
      <w:r w:rsidR="002275A7" w:rsidRPr="002E209D">
        <w:rPr>
          <w:rStyle w:val="CharacterStyle1"/>
          <w:rFonts w:ascii="Segoe UI" w:hAnsi="Segoe UI" w:cs="Segoe UI"/>
          <w:sz w:val="22"/>
          <w:szCs w:val="22"/>
        </w:rPr>
        <w:t xml:space="preserve"> Reader</w:t>
      </w:r>
      <w:r w:rsidR="002275A7" w:rsidRPr="002E209D">
        <w:rPr>
          <w:rStyle w:val="CharacterStyle1"/>
          <w:rFonts w:ascii="Segoe UI" w:hAnsi="Segoe UI" w:cs="Segoe UI"/>
          <w:sz w:val="22"/>
          <w:szCs w:val="22"/>
        </w:rPr>
        <w:tab/>
        <w:t>Yes (see notes on setting and un-setting)</w:t>
      </w:r>
    </w:p>
    <w:p w14:paraId="2F24DC40" w14:textId="77777777" w:rsidR="002275A7" w:rsidRPr="002E209D" w:rsidRDefault="002275A7" w:rsidP="00667C22">
      <w:pPr>
        <w:pStyle w:val="Style1"/>
        <w:tabs>
          <w:tab w:val="left" w:pos="2160"/>
        </w:tabs>
        <w:kinsoku w:val="0"/>
        <w:overflowPunct w:val="0"/>
        <w:autoSpaceDE/>
        <w:autoSpaceDN/>
        <w:adjustRightInd/>
        <w:spacing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Facilities</w:t>
      </w:r>
      <w:r w:rsidRPr="002E209D">
        <w:rPr>
          <w:rStyle w:val="CharacterStyle1"/>
          <w:rFonts w:ascii="Segoe UI" w:hAnsi="Segoe UI" w:cs="Segoe UI"/>
          <w:sz w:val="22"/>
          <w:szCs w:val="22"/>
        </w:rPr>
        <w:tab/>
        <w:t>User only</w:t>
      </w:r>
    </w:p>
    <w:p w14:paraId="12593C41" w14:textId="77777777" w:rsidR="002275A7" w:rsidRPr="002E209D" w:rsidRDefault="002275A7" w:rsidP="00667C22">
      <w:pPr>
        <w:pStyle w:val="Style1"/>
        <w:kinsoku w:val="0"/>
        <w:overflowPunct w:val="0"/>
        <w:autoSpaceDE/>
        <w:autoSpaceDN/>
        <w:adjustRightInd/>
        <w:spacing w:before="289" w:line="320"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Notification and Warning Devices</w:t>
      </w:r>
    </w:p>
    <w:p w14:paraId="5E3DF13C" w14:textId="77777777" w:rsidR="0016059F" w:rsidRPr="002E209D" w:rsidRDefault="002275A7" w:rsidP="00667C22">
      <w:pPr>
        <w:pStyle w:val="Style1"/>
        <w:kinsoku w:val="0"/>
        <w:overflowPunct w:val="0"/>
        <w:autoSpaceDE/>
        <w:autoSpaceDN/>
        <w:adjustRightInd/>
        <w:spacing w:before="270"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t xml:space="preserve">Primary notification </w:t>
      </w:r>
      <w:r w:rsidRPr="002E209D">
        <w:rPr>
          <w:rStyle w:val="CharacterStyle1"/>
          <w:rFonts w:ascii="Segoe UI" w:hAnsi="Segoe UI" w:cs="Segoe UI"/>
          <w:sz w:val="22"/>
          <w:szCs w:val="22"/>
        </w:rPr>
        <w:t xml:space="preserve">will be by XXXXXXXX, located inside the </w:t>
      </w:r>
      <w:r w:rsidR="00E86433" w:rsidRPr="002E209D">
        <w:rPr>
          <w:rStyle w:val="CharacterStyle1"/>
          <w:rFonts w:ascii="Segoe UI" w:hAnsi="Segoe UI" w:cs="Segoe UI"/>
          <w:sz w:val="22"/>
          <w:szCs w:val="22"/>
        </w:rPr>
        <w:t xml:space="preserve">main </w:t>
      </w:r>
      <w:r w:rsidRPr="002E209D">
        <w:rPr>
          <w:rStyle w:val="CharacterStyle1"/>
          <w:rFonts w:ascii="Segoe UI" w:hAnsi="Segoe UI" w:cs="Segoe UI"/>
          <w:sz w:val="22"/>
          <w:szCs w:val="22"/>
        </w:rPr>
        <w:t xml:space="preserve">control panel </w:t>
      </w:r>
      <w:r w:rsidR="00E86433" w:rsidRPr="002E209D">
        <w:rPr>
          <w:rStyle w:val="CharacterStyle1"/>
          <w:rFonts w:ascii="Segoe UI" w:hAnsi="Segoe UI" w:cs="Segoe UI"/>
          <w:sz w:val="22"/>
          <w:szCs w:val="22"/>
        </w:rPr>
        <w:t xml:space="preserve">fitted </w:t>
      </w:r>
      <w:r w:rsidRPr="002E209D">
        <w:rPr>
          <w:rStyle w:val="CharacterStyle1"/>
          <w:rFonts w:ascii="Segoe UI" w:hAnsi="Segoe UI" w:cs="Segoe UI"/>
          <w:sz w:val="22"/>
          <w:szCs w:val="22"/>
        </w:rPr>
        <w:t>in the station</w:t>
      </w:r>
      <w:r w:rsidR="0049169B" w:rsidRPr="002E209D">
        <w:rPr>
          <w:rStyle w:val="CharacterStyle1"/>
          <w:rFonts w:ascii="Segoe UI" w:hAnsi="Segoe UI" w:cs="Segoe UI"/>
          <w:sz w:val="22"/>
          <w:szCs w:val="22"/>
        </w:rPr>
        <w:t>e</w:t>
      </w:r>
      <w:r w:rsidRPr="002E209D">
        <w:rPr>
          <w:rStyle w:val="CharacterStyle1"/>
          <w:rFonts w:ascii="Segoe UI" w:hAnsi="Segoe UI" w:cs="Segoe UI"/>
          <w:sz w:val="22"/>
          <w:szCs w:val="22"/>
        </w:rPr>
        <w:t xml:space="preserve">ry cupboard. This offers a “dual path” communication </w:t>
      </w:r>
      <w:r w:rsidR="003F7817" w:rsidRPr="002E209D">
        <w:rPr>
          <w:rStyle w:val="CharacterStyle1"/>
          <w:rFonts w:ascii="Segoe UI" w:hAnsi="Segoe UI" w:cs="Segoe UI"/>
          <w:sz w:val="22"/>
          <w:szCs w:val="22"/>
        </w:rPr>
        <w:t xml:space="preserve">(one </w:t>
      </w:r>
      <w:r w:rsidR="00E86433" w:rsidRPr="002E209D">
        <w:rPr>
          <w:rStyle w:val="CharacterStyle1"/>
          <w:rFonts w:ascii="Segoe UI" w:hAnsi="Segoe UI" w:cs="Segoe UI"/>
          <w:sz w:val="22"/>
          <w:szCs w:val="22"/>
        </w:rPr>
        <w:t>Alarm Transmission System (</w:t>
      </w:r>
      <w:r w:rsidR="003F7817" w:rsidRPr="002E209D">
        <w:rPr>
          <w:rStyle w:val="CharacterStyle1"/>
          <w:rFonts w:ascii="Segoe UI" w:hAnsi="Segoe UI" w:cs="Segoe UI"/>
          <w:sz w:val="22"/>
          <w:szCs w:val="22"/>
        </w:rPr>
        <w:t>ATS</w:t>
      </w:r>
      <w:r w:rsidR="00E86433" w:rsidRPr="002E209D">
        <w:rPr>
          <w:rStyle w:val="CharacterStyle1"/>
          <w:rFonts w:ascii="Segoe UI" w:hAnsi="Segoe UI" w:cs="Segoe UI"/>
          <w:sz w:val="22"/>
          <w:szCs w:val="22"/>
        </w:rPr>
        <w:t>)</w:t>
      </w:r>
      <w:r w:rsidR="003F7817" w:rsidRPr="002E209D">
        <w:rPr>
          <w:rStyle w:val="CharacterStyle1"/>
          <w:rFonts w:ascii="Segoe UI" w:hAnsi="Segoe UI" w:cs="Segoe UI"/>
          <w:sz w:val="22"/>
          <w:szCs w:val="22"/>
        </w:rPr>
        <w:t xml:space="preserve"> with two transmission paths) </w:t>
      </w:r>
      <w:r w:rsidRPr="002E209D">
        <w:rPr>
          <w:rStyle w:val="CharacterStyle1"/>
          <w:rFonts w:ascii="Segoe UI" w:hAnsi="Segoe UI" w:cs="Segoe UI"/>
          <w:sz w:val="22"/>
          <w:szCs w:val="22"/>
        </w:rPr>
        <w:t xml:space="preserve">with each path being monitored for fault conditions. </w:t>
      </w:r>
    </w:p>
    <w:p w14:paraId="0F1759BB" w14:textId="77777777" w:rsidR="0016059F" w:rsidRPr="002E209D" w:rsidRDefault="002275A7" w:rsidP="0016059F">
      <w:pPr>
        <w:pStyle w:val="Style1"/>
        <w:kinsoku w:val="0"/>
        <w:overflowPunct w:val="0"/>
        <w:autoSpaceDE/>
        <w:autoSpaceDN/>
        <w:adjustRightInd/>
        <w:spacing w:before="270"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The device will pass all relevant signals to XXXXXXXX, an NSI approved Alarm Receiving Centre.</w:t>
      </w:r>
      <w:r w:rsidR="0016059F" w:rsidRPr="002E209D">
        <w:rPr>
          <w:rStyle w:val="CharacterStyle1"/>
          <w:rFonts w:ascii="Segoe UI" w:hAnsi="Segoe UI" w:cs="Segoe UI"/>
          <w:sz w:val="22"/>
          <w:szCs w:val="22"/>
        </w:rPr>
        <w:t xml:space="preserve"> </w:t>
      </w:r>
    </w:p>
    <w:p w14:paraId="217A1A43" w14:textId="77777777" w:rsidR="0016059F" w:rsidRPr="002E209D" w:rsidRDefault="0016059F" w:rsidP="0016059F">
      <w:pPr>
        <w:pStyle w:val="Style1"/>
        <w:kinsoku w:val="0"/>
        <w:overflowPunct w:val="0"/>
        <w:autoSpaceDE/>
        <w:autoSpaceDN/>
        <w:adjustRightInd/>
        <w:spacing w:before="270"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By </w:t>
      </w:r>
      <w:proofErr w:type="gramStart"/>
      <w:r w:rsidRPr="002E209D">
        <w:rPr>
          <w:rStyle w:val="CharacterStyle1"/>
          <w:rFonts w:ascii="Segoe UI" w:hAnsi="Segoe UI" w:cs="Segoe UI"/>
          <w:sz w:val="22"/>
          <w:szCs w:val="22"/>
        </w:rPr>
        <w:t>default</w:t>
      </w:r>
      <w:proofErr w:type="gramEnd"/>
      <w:r w:rsidRPr="002E209D">
        <w:rPr>
          <w:rStyle w:val="CharacterStyle1"/>
          <w:rFonts w:ascii="Segoe UI" w:hAnsi="Segoe UI" w:cs="Segoe UI"/>
          <w:sz w:val="22"/>
          <w:szCs w:val="22"/>
        </w:rPr>
        <w:t xml:space="preserve"> the user setting the system will not be notified if a single path failure exists on the </w:t>
      </w:r>
      <w:r w:rsidR="00777522" w:rsidRPr="002E209D">
        <w:rPr>
          <w:rStyle w:val="CharacterStyle1"/>
          <w:rFonts w:ascii="Segoe UI" w:hAnsi="Segoe UI" w:cs="Segoe UI"/>
          <w:sz w:val="22"/>
          <w:szCs w:val="22"/>
        </w:rPr>
        <w:t>ATS</w:t>
      </w:r>
      <w:r w:rsidRPr="002E209D">
        <w:rPr>
          <w:rStyle w:val="CharacterStyle1"/>
          <w:rFonts w:ascii="Segoe UI" w:hAnsi="Segoe UI" w:cs="Segoe UI"/>
          <w:sz w:val="22"/>
          <w:szCs w:val="22"/>
        </w:rPr>
        <w:t>. The system can be configured to notify the user setting the system of the existence of a single path failure if this is required. Failure of both alarm transmission paths will always be notified to the user setting the system.</w:t>
      </w:r>
    </w:p>
    <w:p w14:paraId="124EC591" w14:textId="77777777" w:rsidR="002275A7" w:rsidRPr="002E209D" w:rsidRDefault="002275A7" w:rsidP="00E83F3A">
      <w:pPr>
        <w:pStyle w:val="Style1"/>
        <w:keepNext/>
        <w:kinsoku w:val="0"/>
        <w:overflowPunct w:val="0"/>
        <w:autoSpaceDE/>
        <w:autoSpaceDN/>
        <w:adjustRightInd/>
        <w:spacing w:before="282" w:line="276" w:lineRule="exact"/>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lastRenderedPageBreak/>
        <w:t xml:space="preserve">Secondary notification </w:t>
      </w:r>
      <w:r w:rsidRPr="002E209D">
        <w:rPr>
          <w:rStyle w:val="CharacterStyle1"/>
          <w:rFonts w:ascii="Segoe UI" w:hAnsi="Segoe UI" w:cs="Segoe UI"/>
          <w:sz w:val="22"/>
          <w:szCs w:val="22"/>
        </w:rPr>
        <w:t>(audible warning devices)</w:t>
      </w:r>
    </w:p>
    <w:p w14:paraId="020F83CF" w14:textId="77777777" w:rsidR="002275A7" w:rsidRPr="002E209D" w:rsidRDefault="002275A7" w:rsidP="00667C22">
      <w:pPr>
        <w:pStyle w:val="Style1"/>
        <w:kinsoku w:val="0"/>
        <w:overflowPunct w:val="0"/>
        <w:autoSpaceDE/>
        <w:autoSpaceDN/>
        <w:adjustRightInd/>
        <w:spacing w:before="280" w:line="271" w:lineRule="exact"/>
        <w:textAlignment w:val="baseline"/>
        <w:rPr>
          <w:rStyle w:val="CharacterStyle1"/>
          <w:rFonts w:ascii="Segoe UI" w:hAnsi="Segoe UI" w:cs="Segoe UI"/>
          <w:b/>
          <w:bCs/>
          <w:spacing w:val="-1"/>
          <w:sz w:val="22"/>
          <w:szCs w:val="22"/>
        </w:rPr>
      </w:pPr>
      <w:r w:rsidRPr="002E209D">
        <w:rPr>
          <w:rStyle w:val="CharacterStyle1"/>
          <w:rFonts w:ascii="Segoe UI" w:hAnsi="Segoe UI" w:cs="Segoe UI"/>
          <w:b/>
          <w:bCs/>
          <w:spacing w:val="-1"/>
          <w:sz w:val="22"/>
          <w:szCs w:val="22"/>
        </w:rPr>
        <w:t>AWD 1</w:t>
      </w:r>
    </w:p>
    <w:p w14:paraId="2BBA9D71" w14:textId="77777777" w:rsidR="002275A7" w:rsidRPr="002E209D" w:rsidRDefault="002275A7" w:rsidP="00B80444">
      <w:pPr>
        <w:pStyle w:val="Style1"/>
        <w:tabs>
          <w:tab w:val="left" w:pos="2880"/>
        </w:tabs>
        <w:kinsoku w:val="0"/>
        <w:overflowPunct w:val="0"/>
        <w:autoSpaceDE/>
        <w:autoSpaceDN/>
        <w:adjustRightInd/>
        <w:spacing w:line="273" w:lineRule="exact"/>
        <w:ind w:left="2880" w:hanging="2880"/>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 xml:space="preserve">A </w:t>
      </w:r>
      <w:r w:rsidR="00E9268C" w:rsidRPr="002E209D">
        <w:rPr>
          <w:rStyle w:val="CharacterStyle1"/>
          <w:rFonts w:ascii="Segoe UI" w:hAnsi="Segoe UI" w:cs="Segoe UI"/>
          <w:sz w:val="22"/>
          <w:szCs w:val="22"/>
        </w:rPr>
        <w:t xml:space="preserve">self-actuating </w:t>
      </w:r>
      <w:r w:rsidRPr="002E209D">
        <w:rPr>
          <w:rStyle w:val="CharacterStyle1"/>
          <w:rFonts w:ascii="Segoe UI" w:hAnsi="Segoe UI" w:cs="Segoe UI"/>
          <w:sz w:val="22"/>
          <w:szCs w:val="22"/>
        </w:rPr>
        <w:t>sounder in a polycarbonate housing with the</w:t>
      </w:r>
      <w:r w:rsidRPr="002E209D">
        <w:rPr>
          <w:rStyle w:val="CharacterStyle1"/>
          <w:rFonts w:ascii="Segoe UI" w:hAnsi="Segoe UI" w:cs="Segoe UI"/>
          <w:sz w:val="22"/>
          <w:szCs w:val="22"/>
        </w:rPr>
        <w:br/>
        <w:t>alarm company logo.</w:t>
      </w:r>
    </w:p>
    <w:p w14:paraId="75F5389D" w14:textId="77777777" w:rsidR="002275A7" w:rsidRPr="002E209D" w:rsidRDefault="002275A7" w:rsidP="00667C22">
      <w:pPr>
        <w:pStyle w:val="Style1"/>
        <w:tabs>
          <w:tab w:val="left" w:pos="2880"/>
        </w:tabs>
        <w:kinsoku w:val="0"/>
        <w:overflowPunct w:val="0"/>
        <w:autoSpaceDE/>
        <w:autoSpaceDN/>
        <w:adjustRightInd/>
        <w:spacing w:before="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High up at the front of the building above the main entrance.</w:t>
      </w:r>
    </w:p>
    <w:p w14:paraId="3044DBFD" w14:textId="77777777" w:rsidR="002275A7" w:rsidRPr="002E209D" w:rsidRDefault="002275A7" w:rsidP="00667C22">
      <w:pPr>
        <w:pStyle w:val="Style1"/>
        <w:tabs>
          <w:tab w:val="left" w:pos="2880"/>
        </w:tabs>
        <w:kinsoku w:val="0"/>
        <w:overflowPunct w:val="0"/>
        <w:autoSpaceDE/>
        <w:autoSpaceDN/>
        <w:adjustRightInd/>
        <w:spacing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Audible alarm warning</w:t>
      </w:r>
      <w:r w:rsidRPr="002E209D">
        <w:rPr>
          <w:rStyle w:val="CharacterStyle1"/>
          <w:rFonts w:ascii="Segoe UI" w:hAnsi="Segoe UI" w:cs="Segoe UI"/>
          <w:sz w:val="22"/>
          <w:szCs w:val="22"/>
        </w:rPr>
        <w:tab/>
      </w:r>
      <w:r w:rsidR="00777522" w:rsidRPr="002E209D">
        <w:rPr>
          <w:rStyle w:val="CharacterStyle1"/>
          <w:rFonts w:ascii="Segoe UI" w:hAnsi="Segoe UI" w:cs="Segoe UI"/>
          <w:sz w:val="22"/>
          <w:szCs w:val="22"/>
        </w:rPr>
        <w:t xml:space="preserve">82 </w:t>
      </w:r>
      <w:r w:rsidRPr="002E209D">
        <w:rPr>
          <w:rStyle w:val="CharacterStyle1"/>
          <w:rFonts w:ascii="Segoe UI" w:hAnsi="Segoe UI" w:cs="Segoe UI"/>
          <w:sz w:val="22"/>
          <w:szCs w:val="22"/>
        </w:rPr>
        <w:t>decibel sounder.</w:t>
      </w:r>
    </w:p>
    <w:p w14:paraId="193C1A98" w14:textId="77777777" w:rsidR="002275A7" w:rsidRPr="002E209D" w:rsidRDefault="007E036D" w:rsidP="00667C22">
      <w:pPr>
        <w:pStyle w:val="Style1"/>
        <w:tabs>
          <w:tab w:val="left" w:pos="2880"/>
        </w:tabs>
        <w:kinsoku w:val="0"/>
        <w:overflowPunct w:val="0"/>
        <w:autoSpaceDE/>
        <w:autoSpaceDN/>
        <w:adjustRightInd/>
        <w:spacing w:line="275" w:lineRule="exact"/>
        <w:textAlignment w:val="baseline"/>
        <w:rPr>
          <w:rStyle w:val="CharacterStyle1"/>
          <w:rFonts w:ascii="Segoe UI" w:hAnsi="Segoe UI" w:cs="Segoe UI"/>
          <w:spacing w:val="5"/>
          <w:sz w:val="22"/>
          <w:szCs w:val="22"/>
        </w:rPr>
      </w:pPr>
      <w:r w:rsidRPr="002E209D">
        <w:rPr>
          <w:rStyle w:val="CharacterStyle1"/>
          <w:rFonts w:ascii="Segoe UI" w:hAnsi="Segoe UI" w:cs="Segoe UI"/>
          <w:spacing w:val="5"/>
          <w:sz w:val="22"/>
          <w:szCs w:val="22"/>
        </w:rPr>
        <w:t>Visual alarm warning</w:t>
      </w:r>
      <w:r w:rsidR="002275A7" w:rsidRPr="002E209D">
        <w:rPr>
          <w:rStyle w:val="CharacterStyle1"/>
          <w:rFonts w:ascii="Segoe UI" w:hAnsi="Segoe UI" w:cs="Segoe UI"/>
          <w:spacing w:val="5"/>
          <w:sz w:val="22"/>
          <w:szCs w:val="22"/>
        </w:rPr>
        <w:tab/>
      </w:r>
      <w:proofErr w:type="gramStart"/>
      <w:r w:rsidR="002275A7" w:rsidRPr="002E209D">
        <w:rPr>
          <w:rStyle w:val="CharacterStyle1"/>
          <w:rFonts w:ascii="Segoe UI" w:hAnsi="Segoe UI" w:cs="Segoe UI"/>
          <w:spacing w:val="5"/>
          <w:sz w:val="22"/>
          <w:szCs w:val="22"/>
        </w:rPr>
        <w:t>Blue</w:t>
      </w:r>
      <w:proofErr w:type="gramEnd"/>
      <w:r w:rsidR="002275A7" w:rsidRPr="002E209D">
        <w:rPr>
          <w:rStyle w:val="CharacterStyle1"/>
          <w:rFonts w:ascii="Segoe UI" w:hAnsi="Segoe UI" w:cs="Segoe UI"/>
          <w:spacing w:val="5"/>
          <w:sz w:val="22"/>
          <w:szCs w:val="22"/>
        </w:rPr>
        <w:t xml:space="preserve"> flashing strobe which will continue to flash </w:t>
      </w:r>
      <w:r w:rsidR="00777522" w:rsidRPr="002E209D">
        <w:rPr>
          <w:rStyle w:val="CharacterStyle1"/>
          <w:rFonts w:ascii="Segoe UI" w:hAnsi="Segoe UI" w:cs="Segoe UI"/>
          <w:spacing w:val="5"/>
          <w:sz w:val="22"/>
          <w:szCs w:val="22"/>
        </w:rPr>
        <w:t xml:space="preserve">after </w:t>
      </w:r>
      <w:r w:rsidR="002275A7" w:rsidRPr="002E209D">
        <w:rPr>
          <w:rStyle w:val="CharacterStyle1"/>
          <w:rFonts w:ascii="Segoe UI" w:hAnsi="Segoe UI" w:cs="Segoe UI"/>
          <w:spacing w:val="5"/>
          <w:sz w:val="22"/>
          <w:szCs w:val="22"/>
        </w:rPr>
        <w:t>the</w:t>
      </w:r>
    </w:p>
    <w:p w14:paraId="29249262" w14:textId="77777777" w:rsidR="002275A7" w:rsidRPr="002E209D" w:rsidRDefault="002275A7" w:rsidP="00B80444">
      <w:pPr>
        <w:pStyle w:val="Style1"/>
        <w:kinsoku w:val="0"/>
        <w:overflowPunct w:val="0"/>
        <w:autoSpaceDE/>
        <w:autoSpaceDN/>
        <w:adjustRightInd/>
        <w:spacing w:before="3" w:line="276" w:lineRule="exact"/>
        <w:ind w:left="2160" w:firstLine="72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sounder cuts out.</w:t>
      </w:r>
    </w:p>
    <w:p w14:paraId="4173BD32" w14:textId="77777777" w:rsidR="002275A7" w:rsidRPr="002E209D" w:rsidRDefault="002275A7" w:rsidP="00B80444">
      <w:pPr>
        <w:pStyle w:val="Style1"/>
        <w:tabs>
          <w:tab w:val="left" w:pos="2880"/>
        </w:tabs>
        <w:kinsoku w:val="0"/>
        <w:overflowPunct w:val="0"/>
        <w:autoSpaceDE/>
        <w:autoSpaceDN/>
        <w:adjustRightInd/>
        <w:spacing w:line="276" w:lineRule="exact"/>
        <w:ind w:left="2880" w:hanging="2880"/>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Tamper</w:t>
      </w:r>
      <w:r w:rsidRPr="002E209D">
        <w:rPr>
          <w:rStyle w:val="CharacterStyle1"/>
          <w:rFonts w:ascii="Segoe UI" w:hAnsi="Segoe UI" w:cs="Segoe UI"/>
          <w:sz w:val="22"/>
          <w:szCs w:val="22"/>
        </w:rPr>
        <w:tab/>
        <w:t>24</w:t>
      </w:r>
      <w:r w:rsidR="000A53CE" w:rsidRPr="002E209D">
        <w:rPr>
          <w:rStyle w:val="CharacterStyle1"/>
          <w:rFonts w:ascii="Segoe UI" w:hAnsi="Segoe UI" w:cs="Segoe UI"/>
          <w:sz w:val="22"/>
          <w:szCs w:val="22"/>
        </w:rPr>
        <w:t xml:space="preserve"> </w:t>
      </w:r>
      <w:proofErr w:type="spellStart"/>
      <w:r w:rsidRPr="002E209D">
        <w:rPr>
          <w:rStyle w:val="CharacterStyle1"/>
          <w:rFonts w:ascii="Segoe UI" w:hAnsi="Segoe UI" w:cs="Segoe UI"/>
          <w:sz w:val="22"/>
          <w:szCs w:val="22"/>
        </w:rPr>
        <w:t>hr</w:t>
      </w:r>
      <w:proofErr w:type="spellEnd"/>
      <w:r w:rsidRPr="002E209D">
        <w:rPr>
          <w:rStyle w:val="CharacterStyle1"/>
          <w:rFonts w:ascii="Segoe UI" w:hAnsi="Segoe UI" w:cs="Segoe UI"/>
          <w:sz w:val="22"/>
          <w:szCs w:val="22"/>
        </w:rPr>
        <w:t xml:space="preserve"> active tamper switch to detect the removal of the box lid</w:t>
      </w:r>
      <w:r w:rsidRPr="002E209D">
        <w:rPr>
          <w:rStyle w:val="CharacterStyle1"/>
          <w:rFonts w:ascii="Segoe UI" w:hAnsi="Segoe UI" w:cs="Segoe UI"/>
          <w:sz w:val="22"/>
          <w:szCs w:val="22"/>
        </w:rPr>
        <w:br/>
        <w:t>and removal of box from wall.</w:t>
      </w:r>
    </w:p>
    <w:p w14:paraId="101118BD" w14:textId="77777777" w:rsidR="002275A7" w:rsidRPr="002E209D" w:rsidRDefault="002275A7" w:rsidP="00667C22">
      <w:pPr>
        <w:pStyle w:val="Style1"/>
        <w:tabs>
          <w:tab w:val="left" w:pos="2880"/>
        </w:tabs>
        <w:kinsoku w:val="0"/>
        <w:overflowPunct w:val="0"/>
        <w:autoSpaceDE/>
        <w:autoSpaceDN/>
        <w:adjustRightInd/>
        <w:spacing w:before="2"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Environmental</w:t>
      </w:r>
      <w:r w:rsidRPr="002E209D">
        <w:rPr>
          <w:rStyle w:val="CharacterStyle1"/>
          <w:rFonts w:ascii="Segoe UI" w:hAnsi="Segoe UI" w:cs="Segoe UI"/>
          <w:sz w:val="22"/>
          <w:szCs w:val="22"/>
        </w:rPr>
        <w:tab/>
        <w:t>Class IV</w:t>
      </w:r>
    </w:p>
    <w:p w14:paraId="70E39455" w14:textId="77777777" w:rsidR="002275A7" w:rsidRPr="002E209D" w:rsidRDefault="002275A7" w:rsidP="00667C22">
      <w:pPr>
        <w:pStyle w:val="Style1"/>
        <w:kinsoku w:val="0"/>
        <w:overflowPunct w:val="0"/>
        <w:autoSpaceDE/>
        <w:autoSpaceDN/>
        <w:adjustRightInd/>
        <w:spacing w:before="282" w:line="270"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AWD 2</w:t>
      </w:r>
    </w:p>
    <w:p w14:paraId="1873ADED" w14:textId="77777777" w:rsidR="002275A7" w:rsidRPr="002E209D" w:rsidRDefault="002275A7" w:rsidP="00B80444">
      <w:pPr>
        <w:pStyle w:val="Style1"/>
        <w:tabs>
          <w:tab w:val="left" w:pos="2880"/>
        </w:tabs>
        <w:kinsoku w:val="0"/>
        <w:overflowPunct w:val="0"/>
        <w:autoSpaceDE/>
        <w:autoSpaceDN/>
        <w:adjustRightInd/>
        <w:spacing w:line="273" w:lineRule="exact"/>
        <w:ind w:left="2880" w:hanging="2880"/>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w:t>
      </w:r>
      <w:r w:rsidRPr="002E209D">
        <w:rPr>
          <w:rStyle w:val="CharacterStyle1"/>
          <w:rFonts w:ascii="Segoe UI" w:hAnsi="Segoe UI" w:cs="Segoe UI"/>
          <w:sz w:val="22"/>
          <w:szCs w:val="22"/>
        </w:rPr>
        <w:tab/>
        <w:t xml:space="preserve">A </w:t>
      </w:r>
      <w:r w:rsidR="00E9268C" w:rsidRPr="002E209D">
        <w:rPr>
          <w:rStyle w:val="CharacterStyle1"/>
          <w:rFonts w:ascii="Segoe UI" w:hAnsi="Segoe UI" w:cs="Segoe UI"/>
          <w:sz w:val="22"/>
          <w:szCs w:val="22"/>
        </w:rPr>
        <w:t xml:space="preserve">self-actuating </w:t>
      </w:r>
      <w:r w:rsidRPr="002E209D">
        <w:rPr>
          <w:rStyle w:val="CharacterStyle1"/>
          <w:rFonts w:ascii="Segoe UI" w:hAnsi="Segoe UI" w:cs="Segoe UI"/>
          <w:sz w:val="22"/>
          <w:szCs w:val="22"/>
        </w:rPr>
        <w:t>sounder in a polycarbonate housing with the</w:t>
      </w:r>
      <w:r w:rsidRPr="002E209D">
        <w:rPr>
          <w:rStyle w:val="CharacterStyle1"/>
          <w:rFonts w:ascii="Segoe UI" w:hAnsi="Segoe UI" w:cs="Segoe UI"/>
          <w:sz w:val="22"/>
          <w:szCs w:val="22"/>
        </w:rPr>
        <w:br/>
        <w:t>alarm company logo.</w:t>
      </w:r>
    </w:p>
    <w:p w14:paraId="3B91FACB" w14:textId="77777777" w:rsidR="002275A7" w:rsidRPr="002E209D" w:rsidRDefault="002275A7" w:rsidP="00B80444">
      <w:pPr>
        <w:pStyle w:val="Style1"/>
        <w:tabs>
          <w:tab w:val="left" w:pos="2880"/>
        </w:tabs>
        <w:kinsoku w:val="0"/>
        <w:overflowPunct w:val="0"/>
        <w:autoSpaceDE/>
        <w:autoSpaceDN/>
        <w:adjustRightInd/>
        <w:spacing w:line="276" w:lineRule="exact"/>
        <w:ind w:left="2880" w:hanging="2880"/>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High up at the rear of the building above the main roller shutter</w:t>
      </w:r>
      <w:r w:rsidRPr="002E209D">
        <w:rPr>
          <w:rStyle w:val="CharacterStyle1"/>
          <w:rFonts w:ascii="Segoe UI" w:hAnsi="Segoe UI" w:cs="Segoe UI"/>
          <w:sz w:val="22"/>
          <w:szCs w:val="22"/>
        </w:rPr>
        <w:br/>
        <w:t>works door.</w:t>
      </w:r>
    </w:p>
    <w:p w14:paraId="46A5DEBB" w14:textId="77777777" w:rsidR="002275A7" w:rsidRPr="002E209D" w:rsidRDefault="002275A7" w:rsidP="00667C22">
      <w:pPr>
        <w:pStyle w:val="Style1"/>
        <w:tabs>
          <w:tab w:val="left" w:pos="2880"/>
        </w:tabs>
        <w:kinsoku w:val="0"/>
        <w:overflowPunct w:val="0"/>
        <w:autoSpaceDE/>
        <w:autoSpaceDN/>
        <w:adjustRightInd/>
        <w:spacing w:before="3"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Audible alarm warning</w:t>
      </w:r>
      <w:r w:rsidRPr="002E209D">
        <w:rPr>
          <w:rStyle w:val="CharacterStyle1"/>
          <w:rFonts w:ascii="Segoe UI" w:hAnsi="Segoe UI" w:cs="Segoe UI"/>
          <w:sz w:val="22"/>
          <w:szCs w:val="22"/>
        </w:rPr>
        <w:tab/>
      </w:r>
      <w:r w:rsidR="00777522" w:rsidRPr="002E209D">
        <w:rPr>
          <w:rStyle w:val="CharacterStyle1"/>
          <w:rFonts w:ascii="Segoe UI" w:hAnsi="Segoe UI" w:cs="Segoe UI"/>
          <w:sz w:val="22"/>
          <w:szCs w:val="22"/>
        </w:rPr>
        <w:t>82</w:t>
      </w:r>
      <w:r w:rsidRPr="002E209D">
        <w:rPr>
          <w:rStyle w:val="CharacterStyle1"/>
          <w:rFonts w:ascii="Segoe UI" w:hAnsi="Segoe UI" w:cs="Segoe UI"/>
          <w:sz w:val="22"/>
          <w:szCs w:val="22"/>
        </w:rPr>
        <w:t xml:space="preserve"> decibel sounder.</w:t>
      </w:r>
    </w:p>
    <w:p w14:paraId="6F03BD70" w14:textId="77777777" w:rsidR="002275A7" w:rsidRPr="002E209D" w:rsidRDefault="002275A7" w:rsidP="00667C22">
      <w:pPr>
        <w:pStyle w:val="Style1"/>
        <w:tabs>
          <w:tab w:val="left" w:pos="2880"/>
        </w:tabs>
        <w:kinsoku w:val="0"/>
        <w:overflowPunct w:val="0"/>
        <w:autoSpaceDE/>
        <w:autoSpaceDN/>
        <w:adjustRightInd/>
        <w:spacing w:before="4" w:line="273" w:lineRule="exact"/>
        <w:jc w:val="both"/>
        <w:textAlignment w:val="baseline"/>
        <w:rPr>
          <w:rStyle w:val="CharacterStyle1"/>
          <w:rFonts w:ascii="Segoe UI" w:hAnsi="Segoe UI" w:cs="Segoe UI"/>
          <w:spacing w:val="5"/>
          <w:sz w:val="22"/>
          <w:szCs w:val="22"/>
        </w:rPr>
      </w:pPr>
      <w:r w:rsidRPr="002E209D">
        <w:rPr>
          <w:rStyle w:val="CharacterStyle1"/>
          <w:rFonts w:ascii="Segoe UI" w:hAnsi="Segoe UI" w:cs="Segoe UI"/>
          <w:spacing w:val="5"/>
          <w:sz w:val="22"/>
          <w:szCs w:val="22"/>
        </w:rPr>
        <w:t>Visual alarm warning</w:t>
      </w:r>
      <w:r w:rsidRPr="002E209D">
        <w:rPr>
          <w:rStyle w:val="CharacterStyle1"/>
          <w:rFonts w:ascii="Segoe UI" w:hAnsi="Segoe UI" w:cs="Segoe UI"/>
          <w:spacing w:val="5"/>
          <w:sz w:val="22"/>
          <w:szCs w:val="22"/>
        </w:rPr>
        <w:tab/>
      </w:r>
      <w:proofErr w:type="gramStart"/>
      <w:r w:rsidRPr="002E209D">
        <w:rPr>
          <w:rStyle w:val="CharacterStyle1"/>
          <w:rFonts w:ascii="Segoe UI" w:hAnsi="Segoe UI" w:cs="Segoe UI"/>
          <w:spacing w:val="5"/>
          <w:sz w:val="22"/>
          <w:szCs w:val="22"/>
        </w:rPr>
        <w:t>Blue</w:t>
      </w:r>
      <w:proofErr w:type="gramEnd"/>
      <w:r w:rsidRPr="002E209D">
        <w:rPr>
          <w:rStyle w:val="CharacterStyle1"/>
          <w:rFonts w:ascii="Segoe UI" w:hAnsi="Segoe UI" w:cs="Segoe UI"/>
          <w:spacing w:val="5"/>
          <w:sz w:val="22"/>
          <w:szCs w:val="22"/>
        </w:rPr>
        <w:t xml:space="preserve"> flashing strobe which will continue to flash </w:t>
      </w:r>
      <w:r w:rsidR="00777522" w:rsidRPr="002E209D">
        <w:rPr>
          <w:rStyle w:val="CharacterStyle1"/>
          <w:rFonts w:ascii="Segoe UI" w:hAnsi="Segoe UI" w:cs="Segoe UI"/>
          <w:spacing w:val="5"/>
          <w:sz w:val="22"/>
          <w:szCs w:val="22"/>
        </w:rPr>
        <w:t xml:space="preserve">after </w:t>
      </w:r>
      <w:r w:rsidRPr="002E209D">
        <w:rPr>
          <w:rStyle w:val="CharacterStyle1"/>
          <w:rFonts w:ascii="Segoe UI" w:hAnsi="Segoe UI" w:cs="Segoe UI"/>
          <w:spacing w:val="5"/>
          <w:sz w:val="22"/>
          <w:szCs w:val="22"/>
        </w:rPr>
        <w:t>the</w:t>
      </w:r>
    </w:p>
    <w:p w14:paraId="4950063A" w14:textId="77777777" w:rsidR="002275A7" w:rsidRPr="002E209D" w:rsidRDefault="002275A7" w:rsidP="00B80444">
      <w:pPr>
        <w:pStyle w:val="Style1"/>
        <w:kinsoku w:val="0"/>
        <w:overflowPunct w:val="0"/>
        <w:autoSpaceDE/>
        <w:autoSpaceDN/>
        <w:adjustRightInd/>
        <w:spacing w:line="273" w:lineRule="exact"/>
        <w:ind w:left="2160" w:firstLine="72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sounder cuts out.</w:t>
      </w:r>
    </w:p>
    <w:p w14:paraId="158B80A8" w14:textId="77777777" w:rsidR="002275A7" w:rsidRPr="002E209D" w:rsidRDefault="002275A7" w:rsidP="00B80444">
      <w:pPr>
        <w:pStyle w:val="Style1"/>
        <w:tabs>
          <w:tab w:val="left" w:pos="2880"/>
        </w:tabs>
        <w:kinsoku w:val="0"/>
        <w:overflowPunct w:val="0"/>
        <w:autoSpaceDE/>
        <w:autoSpaceDN/>
        <w:adjustRightInd/>
        <w:spacing w:before="14" w:line="269" w:lineRule="exact"/>
        <w:ind w:left="2880" w:hanging="2880"/>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Tamper</w:t>
      </w:r>
      <w:r w:rsidRPr="002E209D">
        <w:rPr>
          <w:rStyle w:val="CharacterStyle1"/>
          <w:rFonts w:ascii="Segoe UI" w:hAnsi="Segoe UI" w:cs="Segoe UI"/>
          <w:sz w:val="22"/>
          <w:szCs w:val="22"/>
        </w:rPr>
        <w:tab/>
        <w:t>24</w:t>
      </w:r>
      <w:r w:rsidR="000A53CE" w:rsidRPr="002E209D">
        <w:rPr>
          <w:rStyle w:val="CharacterStyle1"/>
          <w:rFonts w:ascii="Segoe UI" w:hAnsi="Segoe UI" w:cs="Segoe UI"/>
          <w:sz w:val="22"/>
          <w:szCs w:val="22"/>
        </w:rPr>
        <w:t xml:space="preserve"> </w:t>
      </w:r>
      <w:proofErr w:type="spellStart"/>
      <w:r w:rsidRPr="002E209D">
        <w:rPr>
          <w:rStyle w:val="CharacterStyle1"/>
          <w:rFonts w:ascii="Segoe UI" w:hAnsi="Segoe UI" w:cs="Segoe UI"/>
          <w:sz w:val="22"/>
          <w:szCs w:val="22"/>
        </w:rPr>
        <w:t>hr</w:t>
      </w:r>
      <w:proofErr w:type="spellEnd"/>
      <w:r w:rsidRPr="002E209D">
        <w:rPr>
          <w:rStyle w:val="CharacterStyle1"/>
          <w:rFonts w:ascii="Segoe UI" w:hAnsi="Segoe UI" w:cs="Segoe UI"/>
          <w:sz w:val="22"/>
          <w:szCs w:val="22"/>
        </w:rPr>
        <w:t xml:space="preserve"> active tamper switch to detect the removal of the box lid</w:t>
      </w:r>
      <w:r w:rsidRPr="002E209D">
        <w:rPr>
          <w:rStyle w:val="CharacterStyle1"/>
          <w:rFonts w:ascii="Segoe UI" w:hAnsi="Segoe UI" w:cs="Segoe UI"/>
          <w:sz w:val="22"/>
          <w:szCs w:val="22"/>
        </w:rPr>
        <w:br/>
        <w:t>and removal of box from wall.</w:t>
      </w:r>
    </w:p>
    <w:p w14:paraId="4FB28023" w14:textId="77777777" w:rsidR="002275A7" w:rsidRPr="002E209D" w:rsidRDefault="002275A7" w:rsidP="00667C22">
      <w:pPr>
        <w:pStyle w:val="Style1"/>
        <w:tabs>
          <w:tab w:val="left" w:pos="2880"/>
        </w:tabs>
        <w:kinsoku w:val="0"/>
        <w:overflowPunct w:val="0"/>
        <w:autoSpaceDE/>
        <w:autoSpaceDN/>
        <w:adjustRightInd/>
        <w:spacing w:before="1" w:line="277"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Environmental</w:t>
      </w:r>
      <w:r w:rsidRPr="002E209D">
        <w:rPr>
          <w:rStyle w:val="CharacterStyle1"/>
          <w:rFonts w:ascii="Segoe UI" w:hAnsi="Segoe UI" w:cs="Segoe UI"/>
          <w:sz w:val="22"/>
          <w:szCs w:val="22"/>
        </w:rPr>
        <w:tab/>
        <w:t>Class IV</w:t>
      </w:r>
    </w:p>
    <w:p w14:paraId="0A918A75" w14:textId="77777777" w:rsidR="002275A7" w:rsidRPr="002E209D" w:rsidRDefault="002275A7" w:rsidP="00667C22">
      <w:pPr>
        <w:pStyle w:val="Style1"/>
        <w:kinsoku w:val="0"/>
        <w:overflowPunct w:val="0"/>
        <w:autoSpaceDE/>
        <w:autoSpaceDN/>
        <w:adjustRightInd/>
        <w:spacing w:before="281" w:line="275"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Additional audible indications</w:t>
      </w:r>
    </w:p>
    <w:p w14:paraId="2E5D61AB" w14:textId="77777777" w:rsidR="002275A7" w:rsidRPr="002E209D" w:rsidRDefault="002275A7" w:rsidP="00667C22">
      <w:pPr>
        <w:pStyle w:val="Style1"/>
        <w:tabs>
          <w:tab w:val="left" w:pos="2880"/>
        </w:tabs>
        <w:kinsoku w:val="0"/>
        <w:overflowPunct w:val="0"/>
        <w:autoSpaceDE/>
        <w:autoSpaceDN/>
        <w:adjustRightInd/>
        <w:spacing w:before="271" w:line="277"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 1</w:t>
      </w:r>
      <w:r w:rsidRPr="002E209D">
        <w:rPr>
          <w:rStyle w:val="CharacterStyle1"/>
          <w:rFonts w:ascii="Segoe UI" w:hAnsi="Segoe UI" w:cs="Segoe UI"/>
          <w:sz w:val="22"/>
          <w:szCs w:val="22"/>
        </w:rPr>
        <w:tab/>
      </w:r>
      <w:proofErr w:type="gramStart"/>
      <w:r w:rsidRPr="002E209D">
        <w:rPr>
          <w:rStyle w:val="CharacterStyle1"/>
          <w:rFonts w:ascii="Segoe UI" w:hAnsi="Segoe UI" w:cs="Segoe UI"/>
          <w:sz w:val="22"/>
          <w:szCs w:val="22"/>
        </w:rPr>
        <w:t>12 volt</w:t>
      </w:r>
      <w:proofErr w:type="gramEnd"/>
      <w:r w:rsidRPr="002E209D">
        <w:rPr>
          <w:rStyle w:val="CharacterStyle1"/>
          <w:rFonts w:ascii="Segoe UI" w:hAnsi="Segoe UI" w:cs="Segoe UI"/>
          <w:sz w:val="22"/>
          <w:szCs w:val="22"/>
        </w:rPr>
        <w:t xml:space="preserve"> loudspeaker.</w:t>
      </w:r>
    </w:p>
    <w:p w14:paraId="4F2D824E" w14:textId="77777777" w:rsidR="002275A7" w:rsidRPr="002E209D" w:rsidRDefault="002275A7" w:rsidP="00667C22">
      <w:pPr>
        <w:pStyle w:val="Style1"/>
        <w:tabs>
          <w:tab w:val="left" w:pos="2880"/>
        </w:tabs>
        <w:kinsoku w:val="0"/>
        <w:overflowPunct w:val="0"/>
        <w:autoSpaceDE/>
        <w:autoSpaceDN/>
        <w:adjustRightInd/>
        <w:spacing w:before="2" w:line="277"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In the reception area at ceiling height above the RKP.</w:t>
      </w:r>
    </w:p>
    <w:p w14:paraId="58CA8A66" w14:textId="77777777" w:rsidR="002275A7" w:rsidRPr="002E209D" w:rsidRDefault="002275A7" w:rsidP="00667C22">
      <w:pPr>
        <w:pStyle w:val="Style1"/>
        <w:tabs>
          <w:tab w:val="left" w:pos="2880"/>
        </w:tabs>
        <w:kinsoku w:val="0"/>
        <w:overflowPunct w:val="0"/>
        <w:autoSpaceDE/>
        <w:autoSpaceDN/>
        <w:adjustRightInd/>
        <w:spacing w:before="1" w:line="273"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NOTE</w:t>
      </w:r>
      <w:r w:rsidRPr="002E209D">
        <w:rPr>
          <w:rStyle w:val="CharacterStyle1"/>
          <w:rFonts w:ascii="Segoe UI" w:hAnsi="Segoe UI" w:cs="Segoe UI"/>
          <w:sz w:val="22"/>
          <w:szCs w:val="22"/>
        </w:rPr>
        <w:tab/>
        <w:t>This device also acts as an audible indication for setting,</w:t>
      </w:r>
    </w:p>
    <w:p w14:paraId="6B24CFDB" w14:textId="77777777" w:rsidR="002275A7" w:rsidRPr="002E209D" w:rsidRDefault="002275A7" w:rsidP="00B80444">
      <w:pPr>
        <w:pStyle w:val="Style1"/>
        <w:kinsoku w:val="0"/>
        <w:overflowPunct w:val="0"/>
        <w:autoSpaceDE/>
        <w:autoSpaceDN/>
        <w:adjustRightInd/>
        <w:spacing w:line="273" w:lineRule="exact"/>
        <w:ind w:left="2160" w:firstLine="72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unsetting and alert indications</w:t>
      </w:r>
    </w:p>
    <w:p w14:paraId="0D66EF61" w14:textId="77777777" w:rsidR="002275A7" w:rsidRPr="002E209D" w:rsidRDefault="002275A7" w:rsidP="00667C22">
      <w:pPr>
        <w:pStyle w:val="Style1"/>
        <w:tabs>
          <w:tab w:val="left" w:pos="2880"/>
        </w:tabs>
        <w:kinsoku w:val="0"/>
        <w:overflowPunct w:val="0"/>
        <w:autoSpaceDE/>
        <w:autoSpaceDN/>
        <w:adjustRightInd/>
        <w:spacing w:before="275" w:line="277"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Device 2</w:t>
      </w:r>
      <w:r w:rsidRPr="002E209D">
        <w:rPr>
          <w:rStyle w:val="CharacterStyle1"/>
          <w:rFonts w:ascii="Segoe UI" w:hAnsi="Segoe UI" w:cs="Segoe UI"/>
          <w:sz w:val="22"/>
          <w:szCs w:val="22"/>
        </w:rPr>
        <w:tab/>
      </w:r>
      <w:proofErr w:type="gramStart"/>
      <w:r w:rsidRPr="002E209D">
        <w:rPr>
          <w:rStyle w:val="CharacterStyle1"/>
          <w:rFonts w:ascii="Segoe UI" w:hAnsi="Segoe UI" w:cs="Segoe UI"/>
          <w:sz w:val="22"/>
          <w:szCs w:val="22"/>
        </w:rPr>
        <w:t>12 volt</w:t>
      </w:r>
      <w:proofErr w:type="gramEnd"/>
      <w:r w:rsidRPr="002E209D">
        <w:rPr>
          <w:rStyle w:val="CharacterStyle1"/>
          <w:rFonts w:ascii="Segoe UI" w:hAnsi="Segoe UI" w:cs="Segoe UI"/>
          <w:sz w:val="22"/>
          <w:szCs w:val="22"/>
        </w:rPr>
        <w:t xml:space="preserve"> loudspeaker</w:t>
      </w:r>
    </w:p>
    <w:p w14:paraId="1042D74A" w14:textId="77777777" w:rsidR="002275A7" w:rsidRPr="002E209D" w:rsidRDefault="002275A7" w:rsidP="00667C22">
      <w:pPr>
        <w:pStyle w:val="Style1"/>
        <w:tabs>
          <w:tab w:val="left" w:pos="2880"/>
        </w:tabs>
        <w:kinsoku w:val="0"/>
        <w:overflowPunct w:val="0"/>
        <w:autoSpaceDE/>
        <w:autoSpaceDN/>
        <w:adjustRightInd/>
        <w:spacing w:before="1" w:line="277"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Location</w:t>
      </w:r>
      <w:r w:rsidRPr="002E209D">
        <w:rPr>
          <w:rStyle w:val="CharacterStyle1"/>
          <w:rFonts w:ascii="Segoe UI" w:hAnsi="Segoe UI" w:cs="Segoe UI"/>
          <w:sz w:val="22"/>
          <w:szCs w:val="22"/>
        </w:rPr>
        <w:tab/>
        <w:t>At ceiling height above the RKP near the staff entrance.</w:t>
      </w:r>
    </w:p>
    <w:p w14:paraId="518F3FB1" w14:textId="77777777" w:rsidR="002275A7" w:rsidRPr="002E209D" w:rsidRDefault="002275A7" w:rsidP="00667C22">
      <w:pPr>
        <w:pStyle w:val="Style1"/>
        <w:tabs>
          <w:tab w:val="left" w:pos="2880"/>
        </w:tabs>
        <w:kinsoku w:val="0"/>
        <w:overflowPunct w:val="0"/>
        <w:autoSpaceDE/>
        <w:autoSpaceDN/>
        <w:adjustRightInd/>
        <w:spacing w:before="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NOTE</w:t>
      </w:r>
      <w:r w:rsidRPr="002E209D">
        <w:rPr>
          <w:rStyle w:val="CharacterStyle1"/>
          <w:rFonts w:ascii="Segoe UI" w:hAnsi="Segoe UI" w:cs="Segoe UI"/>
          <w:sz w:val="22"/>
          <w:szCs w:val="22"/>
        </w:rPr>
        <w:tab/>
        <w:t>This device also acts as an audible warning for setting,</w:t>
      </w:r>
    </w:p>
    <w:p w14:paraId="767EBF91" w14:textId="77777777" w:rsidR="002275A7" w:rsidRPr="002E209D" w:rsidRDefault="002275A7" w:rsidP="00B80444">
      <w:pPr>
        <w:pStyle w:val="Style1"/>
        <w:kinsoku w:val="0"/>
        <w:overflowPunct w:val="0"/>
        <w:autoSpaceDE/>
        <w:autoSpaceDN/>
        <w:adjustRightInd/>
        <w:spacing w:line="275" w:lineRule="exact"/>
        <w:ind w:left="2160" w:firstLine="720"/>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unsetting and alert indications.</w:t>
      </w:r>
    </w:p>
    <w:p w14:paraId="1C17CCD7" w14:textId="77777777" w:rsidR="002275A7" w:rsidRPr="002E209D" w:rsidRDefault="002275A7" w:rsidP="00667C22">
      <w:pPr>
        <w:pStyle w:val="Style1"/>
        <w:kinsoku w:val="0"/>
        <w:overflowPunct w:val="0"/>
        <w:autoSpaceDE/>
        <w:autoSpaceDN/>
        <w:adjustRightInd/>
        <w:spacing w:before="286" w:line="275" w:lineRule="exact"/>
        <w:textAlignment w:val="baseline"/>
        <w:rPr>
          <w:rStyle w:val="CharacterStyle1"/>
          <w:rFonts w:ascii="Segoe UI" w:hAnsi="Segoe UI" w:cs="Segoe UI"/>
          <w:b/>
          <w:bCs/>
          <w:spacing w:val="-2"/>
          <w:sz w:val="22"/>
          <w:szCs w:val="22"/>
        </w:rPr>
      </w:pPr>
      <w:r w:rsidRPr="002E209D">
        <w:rPr>
          <w:rStyle w:val="CharacterStyle1"/>
          <w:rFonts w:ascii="Segoe UI" w:hAnsi="Segoe UI" w:cs="Segoe UI"/>
          <w:b/>
          <w:bCs/>
          <w:spacing w:val="-2"/>
          <w:sz w:val="22"/>
          <w:szCs w:val="22"/>
        </w:rPr>
        <w:t>Extras</w:t>
      </w:r>
    </w:p>
    <w:p w14:paraId="70F897F0" w14:textId="77777777" w:rsidR="002275A7" w:rsidRPr="002E209D" w:rsidRDefault="002275A7" w:rsidP="00667C22">
      <w:pPr>
        <w:pStyle w:val="Style1"/>
        <w:kinsoku w:val="0"/>
        <w:overflowPunct w:val="0"/>
        <w:autoSpaceDE/>
        <w:autoSpaceDN/>
        <w:adjustRightInd/>
        <w:spacing w:before="263"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There will </w:t>
      </w:r>
      <w:r w:rsidR="007E036D" w:rsidRPr="002E209D">
        <w:rPr>
          <w:rStyle w:val="CharacterStyle1"/>
          <w:rFonts w:ascii="Segoe UI" w:hAnsi="Segoe UI" w:cs="Segoe UI"/>
          <w:sz w:val="22"/>
          <w:szCs w:val="22"/>
        </w:rPr>
        <w:t>also be two “dummy” or “decoy” B</w:t>
      </w:r>
      <w:r w:rsidRPr="002E209D">
        <w:rPr>
          <w:rStyle w:val="CharacterStyle1"/>
          <w:rFonts w:ascii="Segoe UI" w:hAnsi="Segoe UI" w:cs="Segoe UI"/>
          <w:sz w:val="22"/>
          <w:szCs w:val="22"/>
        </w:rPr>
        <w:t>ell Boxes, these will be fitted high up (out of reach) at each end of the building.</w:t>
      </w:r>
    </w:p>
    <w:p w14:paraId="2B664CB2" w14:textId="77777777" w:rsidR="00FF1B42" w:rsidRPr="002E209D" w:rsidRDefault="002275A7" w:rsidP="00667C22">
      <w:pPr>
        <w:pStyle w:val="Style1"/>
        <w:kinsoku w:val="0"/>
        <w:overflowPunct w:val="0"/>
        <w:autoSpaceDE/>
        <w:autoSpaceDN/>
        <w:adjustRightInd/>
        <w:spacing w:before="274"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t xml:space="preserve">Note: - </w:t>
      </w:r>
      <w:r w:rsidRPr="002E209D">
        <w:rPr>
          <w:rStyle w:val="CharacterStyle1"/>
          <w:rFonts w:ascii="Segoe UI" w:hAnsi="Segoe UI" w:cs="Segoe UI"/>
          <w:sz w:val="22"/>
          <w:szCs w:val="22"/>
        </w:rPr>
        <w:t>To conform to the requirements of EN 50131-1 audible warning devices are time limited to a maximum of 15 minutes. The sounders will become active again following the re</w:t>
      </w:r>
      <w:r w:rsidRPr="002E209D">
        <w:rPr>
          <w:rStyle w:val="CharacterStyle1"/>
          <w:rFonts w:ascii="Segoe UI" w:hAnsi="Segoe UI" w:cs="Segoe UI"/>
          <w:sz w:val="22"/>
          <w:szCs w:val="22"/>
        </w:rPr>
        <w:softHyphen/>
        <w:t>instatement of the system.</w:t>
      </w:r>
    </w:p>
    <w:p w14:paraId="393B240B" w14:textId="77777777" w:rsidR="002275A7" w:rsidRPr="002E209D" w:rsidRDefault="002275A7" w:rsidP="00523B72">
      <w:pPr>
        <w:pStyle w:val="Style1"/>
        <w:keepNext/>
        <w:kinsoku w:val="0"/>
        <w:overflowPunct w:val="0"/>
        <w:autoSpaceDE/>
        <w:autoSpaceDN/>
        <w:adjustRightInd/>
        <w:spacing w:before="360" w:line="322" w:lineRule="exact"/>
        <w:textAlignment w:val="baseline"/>
        <w:rPr>
          <w:rStyle w:val="CharacterStyle1"/>
          <w:rFonts w:ascii="Segoe UI" w:hAnsi="Segoe UI" w:cs="Segoe UI"/>
          <w:b/>
          <w:bCs/>
          <w:sz w:val="24"/>
          <w:szCs w:val="24"/>
          <w:u w:val="single"/>
        </w:rPr>
      </w:pPr>
      <w:r w:rsidRPr="002E209D">
        <w:rPr>
          <w:rStyle w:val="CharacterStyle1"/>
          <w:rFonts w:ascii="Segoe UI" w:hAnsi="Segoe UI" w:cs="Segoe UI"/>
          <w:b/>
          <w:bCs/>
          <w:sz w:val="24"/>
          <w:szCs w:val="24"/>
          <w:u w:val="single"/>
        </w:rPr>
        <w:lastRenderedPageBreak/>
        <w:t>Parameters and Operation</w:t>
      </w:r>
    </w:p>
    <w:p w14:paraId="767E3E17" w14:textId="77777777" w:rsidR="00E51218" w:rsidRPr="002E209D" w:rsidRDefault="00E51218" w:rsidP="00523B72">
      <w:pPr>
        <w:pStyle w:val="Style1"/>
        <w:keepNext/>
        <w:kinsoku w:val="0"/>
        <w:overflowPunct w:val="0"/>
        <w:autoSpaceDE/>
        <w:autoSpaceDN/>
        <w:adjustRightInd/>
        <w:spacing w:before="360" w:line="322"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Planned Respo</w:t>
      </w:r>
      <w:r w:rsidR="002E209D" w:rsidRPr="002E209D">
        <w:rPr>
          <w:rStyle w:val="CharacterStyle1"/>
          <w:rFonts w:ascii="Segoe UI" w:hAnsi="Segoe UI" w:cs="Segoe UI"/>
          <w:b/>
          <w:bCs/>
          <w:sz w:val="22"/>
          <w:szCs w:val="22"/>
        </w:rPr>
        <w:t>nses and Interventions</w:t>
      </w:r>
    </w:p>
    <w:p w14:paraId="7FD1B9B6" w14:textId="77777777" w:rsidR="00E51218" w:rsidRPr="002E209D" w:rsidRDefault="00E51218" w:rsidP="002E209D">
      <w:pPr>
        <w:spacing w:before="240" w:after="360"/>
        <w:rPr>
          <w:rFonts w:ascii="Segoe UI" w:hAnsi="Segoe UI" w:cs="Segoe UI"/>
        </w:rPr>
      </w:pPr>
      <w:r w:rsidRPr="002E209D">
        <w:rPr>
          <w:rFonts w:ascii="Segoe UI" w:hAnsi="Segoe UI" w:cs="Segoe UI"/>
        </w:rPr>
        <w:t xml:space="preserve">The table below details the planned responses to the alarm activations and other possible notifications by the Alarm Receiving Centre.  These have been proposed for your intruder alarm system. The table prescribes what the response will occur for each activation in both the unset condition and the set condition.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0"/>
        <w:gridCol w:w="3081"/>
        <w:gridCol w:w="3081"/>
      </w:tblGrid>
      <w:tr w:rsidR="00E51218" w:rsidRPr="002E209D" w14:paraId="3C6458D5" w14:textId="77777777" w:rsidTr="00031058">
        <w:tc>
          <w:tcPr>
            <w:tcW w:w="3080" w:type="dxa"/>
            <w:shd w:val="clear" w:color="auto" w:fill="auto"/>
          </w:tcPr>
          <w:p w14:paraId="190783AF" w14:textId="77777777" w:rsidR="00E51218" w:rsidRPr="00E83F3A" w:rsidRDefault="00E51218" w:rsidP="00031058">
            <w:pPr>
              <w:jc w:val="center"/>
              <w:rPr>
                <w:rFonts w:ascii="Segoe UI" w:hAnsi="Segoe UI" w:cs="Segoe UI"/>
                <w:b/>
                <w:sz w:val="22"/>
                <w:szCs w:val="22"/>
              </w:rPr>
            </w:pPr>
            <w:r w:rsidRPr="00E83F3A">
              <w:rPr>
                <w:rFonts w:ascii="Segoe UI" w:hAnsi="Segoe UI" w:cs="Segoe UI"/>
                <w:b/>
                <w:sz w:val="22"/>
                <w:szCs w:val="22"/>
              </w:rPr>
              <w:t>Activation</w:t>
            </w:r>
          </w:p>
        </w:tc>
        <w:tc>
          <w:tcPr>
            <w:tcW w:w="3081" w:type="dxa"/>
            <w:shd w:val="clear" w:color="auto" w:fill="auto"/>
          </w:tcPr>
          <w:p w14:paraId="766C93DB" w14:textId="77777777" w:rsidR="00E51218" w:rsidRPr="00E83F3A" w:rsidRDefault="00E51218" w:rsidP="00031058">
            <w:pPr>
              <w:jc w:val="center"/>
              <w:rPr>
                <w:rFonts w:ascii="Segoe UI" w:hAnsi="Segoe UI" w:cs="Segoe UI"/>
                <w:b/>
                <w:sz w:val="22"/>
                <w:szCs w:val="22"/>
              </w:rPr>
            </w:pPr>
            <w:r w:rsidRPr="00E83F3A">
              <w:rPr>
                <w:rFonts w:ascii="Segoe UI" w:hAnsi="Segoe UI" w:cs="Segoe UI"/>
                <w:b/>
                <w:sz w:val="22"/>
                <w:szCs w:val="22"/>
              </w:rPr>
              <w:t xml:space="preserve">Unset </w:t>
            </w:r>
          </w:p>
        </w:tc>
        <w:tc>
          <w:tcPr>
            <w:tcW w:w="3081" w:type="dxa"/>
            <w:shd w:val="clear" w:color="auto" w:fill="auto"/>
          </w:tcPr>
          <w:p w14:paraId="3D3A4873" w14:textId="77777777" w:rsidR="00E51218" w:rsidRPr="00E83F3A" w:rsidRDefault="00E51218" w:rsidP="00031058">
            <w:pPr>
              <w:jc w:val="center"/>
              <w:rPr>
                <w:rFonts w:ascii="Segoe UI" w:hAnsi="Segoe UI" w:cs="Segoe UI"/>
                <w:b/>
                <w:sz w:val="22"/>
                <w:szCs w:val="22"/>
              </w:rPr>
            </w:pPr>
            <w:r w:rsidRPr="00E83F3A">
              <w:rPr>
                <w:rFonts w:ascii="Segoe UI" w:hAnsi="Segoe UI" w:cs="Segoe UI"/>
                <w:b/>
                <w:sz w:val="22"/>
                <w:szCs w:val="22"/>
              </w:rPr>
              <w:t>Set</w:t>
            </w:r>
          </w:p>
        </w:tc>
      </w:tr>
      <w:tr w:rsidR="00E51218" w:rsidRPr="002E209D" w14:paraId="2BB3A817" w14:textId="77777777" w:rsidTr="00031058">
        <w:tc>
          <w:tcPr>
            <w:tcW w:w="3080" w:type="dxa"/>
            <w:shd w:val="clear" w:color="auto" w:fill="auto"/>
          </w:tcPr>
          <w:p w14:paraId="12FA1078"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Fire</w:t>
            </w:r>
          </w:p>
        </w:tc>
        <w:tc>
          <w:tcPr>
            <w:tcW w:w="3081" w:type="dxa"/>
            <w:shd w:val="clear" w:color="auto" w:fill="auto"/>
          </w:tcPr>
          <w:p w14:paraId="383CD24B"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The Fire and rescue service will be contacted. Their response is dependent upon the Alarm Receiving Centre filtering procedure and the local fire service attendance policy for your type of building/use and its previous alarm history.</w:t>
            </w:r>
          </w:p>
        </w:tc>
        <w:tc>
          <w:tcPr>
            <w:tcW w:w="3081" w:type="dxa"/>
            <w:shd w:val="clear" w:color="auto" w:fill="auto"/>
          </w:tcPr>
          <w:p w14:paraId="20E187CD"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The Fire and rescue service will be contacted. Their response is dependent upon the Alarm Receiving Centre filtering procedure and the local fire service attendance policy for your type of building/use and its previous alarm history.</w:t>
            </w:r>
          </w:p>
        </w:tc>
      </w:tr>
      <w:tr w:rsidR="00E51218" w:rsidRPr="002E209D" w14:paraId="352A1EFB" w14:textId="77777777" w:rsidTr="00031058">
        <w:tc>
          <w:tcPr>
            <w:tcW w:w="3080" w:type="dxa"/>
            <w:shd w:val="clear" w:color="auto" w:fill="auto"/>
          </w:tcPr>
          <w:p w14:paraId="428E4D2F" w14:textId="77777777" w:rsidR="00E51218" w:rsidRPr="00E83F3A" w:rsidRDefault="00E51218" w:rsidP="002E209D">
            <w:pPr>
              <w:jc w:val="center"/>
              <w:rPr>
                <w:rFonts w:ascii="Segoe UI" w:hAnsi="Segoe UI" w:cs="Segoe UI"/>
                <w:sz w:val="22"/>
                <w:szCs w:val="22"/>
              </w:rPr>
            </w:pPr>
            <w:r w:rsidRPr="00E83F3A">
              <w:rPr>
                <w:rFonts w:ascii="Segoe UI" w:hAnsi="Segoe UI" w:cs="Segoe UI"/>
                <w:b/>
                <w:sz w:val="22"/>
                <w:szCs w:val="22"/>
              </w:rPr>
              <w:t>Activation</w:t>
            </w:r>
          </w:p>
        </w:tc>
        <w:tc>
          <w:tcPr>
            <w:tcW w:w="3081" w:type="dxa"/>
            <w:shd w:val="clear" w:color="auto" w:fill="auto"/>
          </w:tcPr>
          <w:p w14:paraId="7659E429" w14:textId="77777777" w:rsidR="00E51218" w:rsidRPr="00E83F3A" w:rsidRDefault="00E51218" w:rsidP="002E209D">
            <w:pPr>
              <w:jc w:val="center"/>
              <w:rPr>
                <w:rFonts w:ascii="Segoe UI" w:hAnsi="Segoe UI" w:cs="Segoe UI"/>
                <w:sz w:val="22"/>
                <w:szCs w:val="22"/>
              </w:rPr>
            </w:pPr>
            <w:r w:rsidRPr="00E83F3A">
              <w:rPr>
                <w:rFonts w:ascii="Segoe UI" w:hAnsi="Segoe UI" w:cs="Segoe UI"/>
                <w:b/>
                <w:sz w:val="22"/>
                <w:szCs w:val="22"/>
              </w:rPr>
              <w:t>Unset</w:t>
            </w:r>
          </w:p>
        </w:tc>
        <w:tc>
          <w:tcPr>
            <w:tcW w:w="3081" w:type="dxa"/>
            <w:shd w:val="clear" w:color="auto" w:fill="auto"/>
          </w:tcPr>
          <w:p w14:paraId="6867C4B5" w14:textId="77777777" w:rsidR="00E51218" w:rsidRPr="00E83F3A" w:rsidRDefault="00E51218" w:rsidP="002E209D">
            <w:pPr>
              <w:jc w:val="center"/>
              <w:rPr>
                <w:rFonts w:ascii="Segoe UI" w:hAnsi="Segoe UI" w:cs="Segoe UI"/>
                <w:sz w:val="22"/>
                <w:szCs w:val="22"/>
              </w:rPr>
            </w:pPr>
            <w:r w:rsidRPr="00E83F3A">
              <w:rPr>
                <w:rFonts w:ascii="Segoe UI" w:hAnsi="Segoe UI" w:cs="Segoe UI"/>
                <w:b/>
                <w:sz w:val="22"/>
                <w:szCs w:val="22"/>
              </w:rPr>
              <w:t>Set</w:t>
            </w:r>
          </w:p>
        </w:tc>
      </w:tr>
      <w:tr w:rsidR="00E51218" w:rsidRPr="002E209D" w14:paraId="6743FA6B" w14:textId="77777777" w:rsidTr="00031058">
        <w:tc>
          <w:tcPr>
            <w:tcW w:w="3080" w:type="dxa"/>
            <w:shd w:val="clear" w:color="auto" w:fill="auto"/>
          </w:tcPr>
          <w:p w14:paraId="02326519"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Personal Attack (Hold up)</w:t>
            </w:r>
          </w:p>
        </w:tc>
        <w:tc>
          <w:tcPr>
            <w:tcW w:w="3081" w:type="dxa"/>
            <w:shd w:val="clear" w:color="auto" w:fill="auto"/>
          </w:tcPr>
          <w:p w14:paraId="6526BFD3"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The Police will be contacted</w:t>
            </w:r>
          </w:p>
        </w:tc>
        <w:tc>
          <w:tcPr>
            <w:tcW w:w="3081" w:type="dxa"/>
            <w:shd w:val="clear" w:color="auto" w:fill="auto"/>
          </w:tcPr>
          <w:p w14:paraId="33CA3CE5"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The police will be contacted</w:t>
            </w:r>
          </w:p>
        </w:tc>
      </w:tr>
      <w:tr w:rsidR="00E51218" w:rsidRPr="002E209D" w14:paraId="7C4BEB3E" w14:textId="77777777" w:rsidTr="00031058">
        <w:tc>
          <w:tcPr>
            <w:tcW w:w="3080" w:type="dxa"/>
            <w:shd w:val="clear" w:color="auto" w:fill="auto"/>
          </w:tcPr>
          <w:p w14:paraId="127CE976"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Intruder</w:t>
            </w:r>
          </w:p>
        </w:tc>
        <w:tc>
          <w:tcPr>
            <w:tcW w:w="3081" w:type="dxa"/>
            <w:shd w:val="clear" w:color="auto" w:fill="auto"/>
          </w:tcPr>
          <w:p w14:paraId="20391EF2"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Not permitted</w:t>
            </w:r>
          </w:p>
        </w:tc>
        <w:tc>
          <w:tcPr>
            <w:tcW w:w="3081" w:type="dxa"/>
            <w:shd w:val="clear" w:color="auto" w:fill="auto"/>
          </w:tcPr>
          <w:p w14:paraId="16BBA0CA"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The nominated key holder(s) will be contacted.</w:t>
            </w:r>
          </w:p>
        </w:tc>
      </w:tr>
      <w:tr w:rsidR="00E51218" w:rsidRPr="002E209D" w14:paraId="643110A2" w14:textId="77777777" w:rsidTr="00031058">
        <w:tc>
          <w:tcPr>
            <w:tcW w:w="3080" w:type="dxa"/>
            <w:shd w:val="clear" w:color="auto" w:fill="auto"/>
          </w:tcPr>
          <w:p w14:paraId="3E40FF00"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Open and close or miss-operation</w:t>
            </w:r>
          </w:p>
        </w:tc>
        <w:tc>
          <w:tcPr>
            <w:tcW w:w="3081" w:type="dxa"/>
            <w:shd w:val="clear" w:color="auto" w:fill="auto"/>
          </w:tcPr>
          <w:p w14:paraId="744B9CD2"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 xml:space="preserve">When you unset the </w:t>
            </w:r>
            <w:proofErr w:type="gramStart"/>
            <w:r w:rsidRPr="00E83F3A">
              <w:rPr>
                <w:rFonts w:ascii="Segoe UI" w:hAnsi="Segoe UI" w:cs="Segoe UI"/>
                <w:sz w:val="22"/>
                <w:szCs w:val="22"/>
              </w:rPr>
              <w:t>system</w:t>
            </w:r>
            <w:proofErr w:type="gramEnd"/>
            <w:r w:rsidRPr="00E83F3A">
              <w:rPr>
                <w:rFonts w:ascii="Segoe UI" w:hAnsi="Segoe UI" w:cs="Segoe UI"/>
                <w:sz w:val="22"/>
                <w:szCs w:val="22"/>
              </w:rPr>
              <w:t xml:space="preserve"> a signal will be sent and logged at 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w:t>
            </w:r>
          </w:p>
        </w:tc>
        <w:tc>
          <w:tcPr>
            <w:tcW w:w="3081" w:type="dxa"/>
            <w:shd w:val="clear" w:color="auto" w:fill="auto"/>
          </w:tcPr>
          <w:p w14:paraId="50E9D841"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 xml:space="preserve">When you set the </w:t>
            </w:r>
            <w:proofErr w:type="gramStart"/>
            <w:r w:rsidRPr="00E83F3A">
              <w:rPr>
                <w:rFonts w:ascii="Segoe UI" w:hAnsi="Segoe UI" w:cs="Segoe UI"/>
                <w:sz w:val="22"/>
                <w:szCs w:val="22"/>
              </w:rPr>
              <w:t>system</w:t>
            </w:r>
            <w:proofErr w:type="gramEnd"/>
            <w:r w:rsidRPr="00E83F3A">
              <w:rPr>
                <w:rFonts w:ascii="Segoe UI" w:hAnsi="Segoe UI" w:cs="Segoe UI"/>
                <w:sz w:val="22"/>
                <w:szCs w:val="22"/>
              </w:rPr>
              <w:t xml:space="preserve"> a signal will be sent and logged at 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w:t>
            </w:r>
          </w:p>
        </w:tc>
      </w:tr>
      <w:tr w:rsidR="00E51218" w:rsidRPr="002E209D" w14:paraId="402C4EC8" w14:textId="77777777" w:rsidTr="00031058">
        <w:tc>
          <w:tcPr>
            <w:tcW w:w="3080" w:type="dxa"/>
            <w:shd w:val="clear" w:color="auto" w:fill="auto"/>
          </w:tcPr>
          <w:p w14:paraId="5E3B5DCE"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Circuit Inhibit/Reinstatement</w:t>
            </w:r>
          </w:p>
        </w:tc>
        <w:tc>
          <w:tcPr>
            <w:tcW w:w="3081" w:type="dxa"/>
            <w:shd w:val="clear" w:color="auto" w:fill="auto"/>
          </w:tcPr>
          <w:p w14:paraId="0CF3DA00"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Not permitted</w:t>
            </w:r>
          </w:p>
        </w:tc>
        <w:tc>
          <w:tcPr>
            <w:tcW w:w="3081" w:type="dxa"/>
            <w:shd w:val="clear" w:color="auto" w:fill="auto"/>
          </w:tcPr>
          <w:p w14:paraId="49F31474"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 xml:space="preserve">If a detector has been activated and another detector has not activated within the confirmation </w:t>
            </w:r>
            <w:proofErr w:type="gramStart"/>
            <w:r w:rsidRPr="00E83F3A">
              <w:rPr>
                <w:rFonts w:ascii="Segoe UI" w:hAnsi="Segoe UI" w:cs="Segoe UI"/>
                <w:sz w:val="22"/>
                <w:szCs w:val="22"/>
              </w:rPr>
              <w:t>time</w:t>
            </w:r>
            <w:proofErr w:type="gramEnd"/>
            <w:r w:rsidRPr="00E83F3A">
              <w:rPr>
                <w:rFonts w:ascii="Segoe UI" w:hAnsi="Segoe UI" w:cs="Segoe UI"/>
                <w:sz w:val="22"/>
                <w:szCs w:val="22"/>
              </w:rPr>
              <w:t xml:space="preserve"> then the system will be re-instated but the detector will be inhibited. The Key holder will be contacted to be informed of this condition.</w:t>
            </w:r>
          </w:p>
        </w:tc>
      </w:tr>
      <w:tr w:rsidR="00E51218" w:rsidRPr="002E209D" w14:paraId="77E9816E" w14:textId="77777777" w:rsidTr="00031058">
        <w:tc>
          <w:tcPr>
            <w:tcW w:w="3080" w:type="dxa"/>
            <w:shd w:val="clear" w:color="auto" w:fill="auto"/>
          </w:tcPr>
          <w:p w14:paraId="0249BFA6"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General Fault</w:t>
            </w:r>
          </w:p>
        </w:tc>
        <w:tc>
          <w:tcPr>
            <w:tcW w:w="3081" w:type="dxa"/>
            <w:shd w:val="clear" w:color="auto" w:fill="auto"/>
          </w:tcPr>
          <w:p w14:paraId="623505BD"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 xml:space="preserve">If the alarm system has a </w:t>
            </w:r>
            <w:proofErr w:type="gramStart"/>
            <w:r w:rsidRPr="00E83F3A">
              <w:rPr>
                <w:rFonts w:ascii="Segoe UI" w:hAnsi="Segoe UI" w:cs="Segoe UI"/>
                <w:sz w:val="22"/>
                <w:szCs w:val="22"/>
              </w:rPr>
              <w:t>fault</w:t>
            </w:r>
            <w:proofErr w:type="gramEnd"/>
            <w:r w:rsidRPr="00E83F3A">
              <w:rPr>
                <w:rFonts w:ascii="Segoe UI" w:hAnsi="Segoe UI" w:cs="Segoe UI"/>
                <w:sz w:val="22"/>
                <w:szCs w:val="22"/>
              </w:rPr>
              <w:t xml:space="preserve"> then the ARC will contact the key holder dependent upon client request</w:t>
            </w:r>
          </w:p>
          <w:p w14:paraId="60061E4C" w14:textId="77777777" w:rsidR="002E209D" w:rsidRPr="00E83F3A" w:rsidRDefault="002E209D" w:rsidP="002E209D">
            <w:pPr>
              <w:jc w:val="center"/>
              <w:rPr>
                <w:rFonts w:ascii="Segoe UI" w:hAnsi="Segoe UI" w:cs="Segoe UI"/>
                <w:sz w:val="22"/>
                <w:szCs w:val="22"/>
              </w:rPr>
            </w:pPr>
          </w:p>
        </w:tc>
        <w:tc>
          <w:tcPr>
            <w:tcW w:w="3081" w:type="dxa"/>
            <w:shd w:val="clear" w:color="auto" w:fill="auto"/>
          </w:tcPr>
          <w:p w14:paraId="550CF2E2"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 xml:space="preserve">If the alarm system has a </w:t>
            </w:r>
            <w:proofErr w:type="gramStart"/>
            <w:r w:rsidRPr="00E83F3A">
              <w:rPr>
                <w:rFonts w:ascii="Segoe UI" w:hAnsi="Segoe UI" w:cs="Segoe UI"/>
                <w:sz w:val="22"/>
                <w:szCs w:val="22"/>
              </w:rPr>
              <w:t>fault</w:t>
            </w:r>
            <w:proofErr w:type="gramEnd"/>
            <w:r w:rsidRPr="00E83F3A">
              <w:rPr>
                <w:rFonts w:ascii="Segoe UI" w:hAnsi="Segoe UI" w:cs="Segoe UI"/>
                <w:sz w:val="22"/>
                <w:szCs w:val="22"/>
              </w:rPr>
              <w:t xml:space="preserve"> then the ARC will contact the key holder</w:t>
            </w:r>
          </w:p>
        </w:tc>
      </w:tr>
      <w:tr w:rsidR="00E51218" w:rsidRPr="002E209D" w14:paraId="6E9D1406" w14:textId="77777777" w:rsidTr="00031058">
        <w:tc>
          <w:tcPr>
            <w:tcW w:w="3080" w:type="dxa"/>
            <w:shd w:val="clear" w:color="auto" w:fill="auto"/>
          </w:tcPr>
          <w:p w14:paraId="15DFE524"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Confirmed alarm</w:t>
            </w:r>
          </w:p>
        </w:tc>
        <w:tc>
          <w:tcPr>
            <w:tcW w:w="3081" w:type="dxa"/>
            <w:shd w:val="clear" w:color="auto" w:fill="auto"/>
          </w:tcPr>
          <w:p w14:paraId="20F96CC2"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Not permitted</w:t>
            </w:r>
          </w:p>
        </w:tc>
        <w:tc>
          <w:tcPr>
            <w:tcW w:w="3081" w:type="dxa"/>
            <w:shd w:val="clear" w:color="auto" w:fill="auto"/>
          </w:tcPr>
          <w:p w14:paraId="5EE36D6A" w14:textId="77777777" w:rsidR="00E51218" w:rsidRPr="00E83F3A" w:rsidRDefault="00E51218" w:rsidP="002E209D">
            <w:pPr>
              <w:jc w:val="center"/>
              <w:rPr>
                <w:rFonts w:ascii="Segoe UI" w:hAnsi="Segoe UI" w:cs="Segoe UI"/>
                <w:sz w:val="22"/>
                <w:szCs w:val="22"/>
              </w:rPr>
            </w:pPr>
            <w:r w:rsidRPr="00E83F3A">
              <w:rPr>
                <w:rFonts w:ascii="Segoe UI" w:hAnsi="Segoe UI" w:cs="Segoe UI"/>
                <w:sz w:val="22"/>
                <w:szCs w:val="22"/>
              </w:rPr>
              <w:t xml:space="preserve">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 xml:space="preserve"> will following a filtering delay of up to 120 seconds contact </w:t>
            </w:r>
            <w:r w:rsidRPr="00E83F3A">
              <w:rPr>
                <w:rFonts w:ascii="Segoe UI" w:hAnsi="Segoe UI" w:cs="Segoe UI"/>
                <w:sz w:val="22"/>
                <w:szCs w:val="22"/>
              </w:rPr>
              <w:lastRenderedPageBreak/>
              <w:t>the police.</w:t>
            </w:r>
          </w:p>
        </w:tc>
      </w:tr>
      <w:tr w:rsidR="00E51218" w:rsidRPr="002E209D" w14:paraId="0D8505CE" w14:textId="77777777" w:rsidTr="00031058">
        <w:tc>
          <w:tcPr>
            <w:tcW w:w="3080" w:type="dxa"/>
            <w:shd w:val="clear" w:color="auto" w:fill="auto"/>
          </w:tcPr>
          <w:p w14:paraId="6E4DA5A5" w14:textId="77777777" w:rsidR="00E51218" w:rsidRPr="00E83F3A" w:rsidRDefault="00E51218" w:rsidP="00031058">
            <w:pPr>
              <w:jc w:val="center"/>
              <w:rPr>
                <w:rFonts w:ascii="Segoe UI" w:hAnsi="Segoe UI" w:cs="Segoe UI"/>
                <w:sz w:val="22"/>
                <w:szCs w:val="22"/>
              </w:rPr>
            </w:pPr>
            <w:r w:rsidRPr="00E83F3A">
              <w:rPr>
                <w:rFonts w:ascii="Segoe UI" w:hAnsi="Segoe UI" w:cs="Segoe UI"/>
                <w:sz w:val="22"/>
                <w:szCs w:val="22"/>
              </w:rPr>
              <w:lastRenderedPageBreak/>
              <w:t>Tamper</w:t>
            </w:r>
          </w:p>
        </w:tc>
        <w:tc>
          <w:tcPr>
            <w:tcW w:w="3081" w:type="dxa"/>
            <w:shd w:val="clear" w:color="auto" w:fill="auto"/>
          </w:tcPr>
          <w:p w14:paraId="627D421E" w14:textId="77777777" w:rsidR="00E51218" w:rsidRPr="00E83F3A" w:rsidRDefault="00E51218" w:rsidP="00031058">
            <w:pPr>
              <w:rPr>
                <w:rFonts w:ascii="Segoe UI" w:hAnsi="Segoe UI" w:cs="Segoe UI"/>
                <w:sz w:val="22"/>
                <w:szCs w:val="22"/>
              </w:rPr>
            </w:pPr>
            <w:r w:rsidRPr="00E83F3A">
              <w:rPr>
                <w:rFonts w:ascii="Segoe UI" w:hAnsi="Segoe UI" w:cs="Segoe UI"/>
                <w:sz w:val="22"/>
                <w:szCs w:val="22"/>
              </w:rPr>
              <w:t xml:space="preserve">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 xml:space="preserve"> will contact the key holder</w:t>
            </w:r>
          </w:p>
        </w:tc>
        <w:tc>
          <w:tcPr>
            <w:tcW w:w="3081" w:type="dxa"/>
            <w:shd w:val="clear" w:color="auto" w:fill="auto"/>
          </w:tcPr>
          <w:p w14:paraId="61269AB4" w14:textId="77777777" w:rsidR="00E51218" w:rsidRPr="00E83F3A" w:rsidRDefault="00E51218" w:rsidP="00031058">
            <w:pPr>
              <w:rPr>
                <w:rFonts w:ascii="Segoe UI" w:hAnsi="Segoe UI" w:cs="Segoe UI"/>
                <w:sz w:val="22"/>
                <w:szCs w:val="22"/>
              </w:rPr>
            </w:pPr>
            <w:r w:rsidRPr="00E83F3A">
              <w:rPr>
                <w:rFonts w:ascii="Segoe UI" w:hAnsi="Segoe UI" w:cs="Segoe UI"/>
                <w:sz w:val="22"/>
                <w:szCs w:val="22"/>
              </w:rPr>
              <w:t xml:space="preserve">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 xml:space="preserve"> will contact the key holder. If this follows an intruder signal or precedes an intruder </w:t>
            </w:r>
            <w:proofErr w:type="gramStart"/>
            <w:r w:rsidRPr="00E83F3A">
              <w:rPr>
                <w:rFonts w:ascii="Segoe UI" w:hAnsi="Segoe UI" w:cs="Segoe UI"/>
                <w:sz w:val="22"/>
                <w:szCs w:val="22"/>
              </w:rPr>
              <w:t>signal</w:t>
            </w:r>
            <w:proofErr w:type="gramEnd"/>
            <w:r w:rsidRPr="00E83F3A">
              <w:rPr>
                <w:rFonts w:ascii="Segoe UI" w:hAnsi="Segoe UI" w:cs="Segoe UI"/>
                <w:sz w:val="22"/>
                <w:szCs w:val="22"/>
              </w:rPr>
              <w:t xml:space="preserve"> then it will contribute to a confirmed alarm.</w:t>
            </w:r>
          </w:p>
        </w:tc>
      </w:tr>
      <w:tr w:rsidR="00E51218" w:rsidRPr="002E209D" w14:paraId="67686ED6" w14:textId="77777777" w:rsidTr="00031058">
        <w:tc>
          <w:tcPr>
            <w:tcW w:w="3080" w:type="dxa"/>
            <w:shd w:val="clear" w:color="auto" w:fill="auto"/>
          </w:tcPr>
          <w:p w14:paraId="3D8597CA" w14:textId="77777777" w:rsidR="00E51218" w:rsidRPr="00E83F3A" w:rsidRDefault="00E51218" w:rsidP="00031058">
            <w:pPr>
              <w:jc w:val="center"/>
              <w:rPr>
                <w:rFonts w:ascii="Segoe UI" w:hAnsi="Segoe UI" w:cs="Segoe UI"/>
                <w:sz w:val="22"/>
                <w:szCs w:val="22"/>
              </w:rPr>
            </w:pPr>
            <w:r w:rsidRPr="00E83F3A">
              <w:rPr>
                <w:rFonts w:ascii="Segoe UI" w:hAnsi="Segoe UI" w:cs="Segoe UI"/>
                <w:sz w:val="22"/>
                <w:szCs w:val="22"/>
              </w:rPr>
              <w:t xml:space="preserve">Transmission </w:t>
            </w:r>
            <w:proofErr w:type="gramStart"/>
            <w:r w:rsidRPr="00E83F3A">
              <w:rPr>
                <w:rFonts w:ascii="Segoe UI" w:hAnsi="Segoe UI" w:cs="Segoe UI"/>
                <w:sz w:val="22"/>
                <w:szCs w:val="22"/>
              </w:rPr>
              <w:t>Line  Fault</w:t>
            </w:r>
            <w:proofErr w:type="gramEnd"/>
          </w:p>
        </w:tc>
        <w:tc>
          <w:tcPr>
            <w:tcW w:w="3081" w:type="dxa"/>
            <w:shd w:val="clear" w:color="auto" w:fill="auto"/>
          </w:tcPr>
          <w:p w14:paraId="15527AE9" w14:textId="77777777" w:rsidR="00E51218" w:rsidRPr="00E83F3A" w:rsidRDefault="00E51218" w:rsidP="00031058">
            <w:pPr>
              <w:rPr>
                <w:rFonts w:ascii="Segoe UI" w:hAnsi="Segoe UI" w:cs="Segoe UI"/>
                <w:sz w:val="22"/>
                <w:szCs w:val="22"/>
              </w:rPr>
            </w:pPr>
            <w:r w:rsidRPr="00E83F3A">
              <w:rPr>
                <w:rFonts w:ascii="Segoe UI" w:hAnsi="Segoe UI" w:cs="Segoe UI"/>
                <w:sz w:val="22"/>
                <w:szCs w:val="22"/>
              </w:rPr>
              <w:t xml:space="preserve">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 xml:space="preserve"> will contact the key holder</w:t>
            </w:r>
          </w:p>
        </w:tc>
        <w:tc>
          <w:tcPr>
            <w:tcW w:w="3081" w:type="dxa"/>
            <w:shd w:val="clear" w:color="auto" w:fill="auto"/>
          </w:tcPr>
          <w:p w14:paraId="169FDBF8" w14:textId="77777777" w:rsidR="00E51218" w:rsidRPr="00E83F3A" w:rsidRDefault="00E51218" w:rsidP="00031058">
            <w:pPr>
              <w:rPr>
                <w:rFonts w:ascii="Segoe UI" w:hAnsi="Segoe UI" w:cs="Segoe UI"/>
                <w:sz w:val="22"/>
                <w:szCs w:val="22"/>
              </w:rPr>
            </w:pPr>
            <w:r w:rsidRPr="00E83F3A">
              <w:rPr>
                <w:rFonts w:ascii="Segoe UI" w:hAnsi="Segoe UI" w:cs="Segoe UI"/>
                <w:sz w:val="22"/>
                <w:szCs w:val="22"/>
              </w:rPr>
              <w:t xml:space="preserve">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 xml:space="preserve"> will contact the key holder. If this follows an intruder signal or precedes an intruder </w:t>
            </w:r>
            <w:proofErr w:type="gramStart"/>
            <w:r w:rsidRPr="00E83F3A">
              <w:rPr>
                <w:rFonts w:ascii="Segoe UI" w:hAnsi="Segoe UI" w:cs="Segoe UI"/>
                <w:sz w:val="22"/>
                <w:szCs w:val="22"/>
              </w:rPr>
              <w:t>signal</w:t>
            </w:r>
            <w:proofErr w:type="gramEnd"/>
            <w:r w:rsidRPr="00E83F3A">
              <w:rPr>
                <w:rFonts w:ascii="Segoe UI" w:hAnsi="Segoe UI" w:cs="Segoe UI"/>
                <w:sz w:val="22"/>
                <w:szCs w:val="22"/>
              </w:rPr>
              <w:t xml:space="preserve"> then it will contribute to a confirmed alarm.</w:t>
            </w:r>
          </w:p>
        </w:tc>
      </w:tr>
      <w:tr w:rsidR="00E51218" w:rsidRPr="002E209D" w14:paraId="31501666" w14:textId="77777777" w:rsidTr="00031058">
        <w:tc>
          <w:tcPr>
            <w:tcW w:w="3080" w:type="dxa"/>
            <w:shd w:val="clear" w:color="auto" w:fill="auto"/>
          </w:tcPr>
          <w:p w14:paraId="5FD3D36F" w14:textId="77777777" w:rsidR="00E51218" w:rsidRPr="00E83F3A" w:rsidRDefault="00E51218" w:rsidP="00031058">
            <w:pPr>
              <w:jc w:val="center"/>
              <w:rPr>
                <w:rFonts w:ascii="Segoe UI" w:hAnsi="Segoe UI" w:cs="Segoe UI"/>
                <w:sz w:val="22"/>
                <w:szCs w:val="22"/>
              </w:rPr>
            </w:pPr>
            <w:r w:rsidRPr="00E83F3A">
              <w:rPr>
                <w:rFonts w:ascii="Segoe UI" w:hAnsi="Segoe UI" w:cs="Segoe UI"/>
                <w:sz w:val="22"/>
                <w:szCs w:val="22"/>
              </w:rPr>
              <w:t>Mains Fail</w:t>
            </w:r>
          </w:p>
        </w:tc>
        <w:tc>
          <w:tcPr>
            <w:tcW w:w="3081" w:type="dxa"/>
            <w:shd w:val="clear" w:color="auto" w:fill="auto"/>
          </w:tcPr>
          <w:p w14:paraId="3C8F224E" w14:textId="77777777" w:rsidR="00E51218" w:rsidRPr="00E83F3A" w:rsidRDefault="00E51218" w:rsidP="00031058">
            <w:pPr>
              <w:jc w:val="center"/>
              <w:rPr>
                <w:rFonts w:ascii="Segoe UI" w:hAnsi="Segoe UI" w:cs="Segoe UI"/>
                <w:sz w:val="22"/>
                <w:szCs w:val="22"/>
              </w:rPr>
            </w:pPr>
            <w:r w:rsidRPr="00E83F3A">
              <w:rPr>
                <w:rFonts w:ascii="Segoe UI" w:hAnsi="Segoe UI" w:cs="Segoe UI"/>
                <w:sz w:val="22"/>
                <w:szCs w:val="22"/>
              </w:rPr>
              <w:t xml:space="preserve">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 xml:space="preserve"> may contact the key holder dependent upon request of the client </w:t>
            </w:r>
          </w:p>
        </w:tc>
        <w:tc>
          <w:tcPr>
            <w:tcW w:w="3081" w:type="dxa"/>
            <w:shd w:val="clear" w:color="auto" w:fill="auto"/>
          </w:tcPr>
          <w:p w14:paraId="29101048" w14:textId="77777777" w:rsidR="00E51218" w:rsidRPr="00E83F3A" w:rsidRDefault="00E51218" w:rsidP="00031058">
            <w:pPr>
              <w:jc w:val="center"/>
              <w:rPr>
                <w:rFonts w:ascii="Segoe UI" w:hAnsi="Segoe UI" w:cs="Segoe UI"/>
                <w:sz w:val="22"/>
                <w:szCs w:val="22"/>
              </w:rPr>
            </w:pPr>
            <w:r w:rsidRPr="00E83F3A">
              <w:rPr>
                <w:rFonts w:ascii="Segoe UI" w:hAnsi="Segoe UI" w:cs="Segoe UI"/>
                <w:sz w:val="22"/>
                <w:szCs w:val="22"/>
              </w:rPr>
              <w:t xml:space="preserve">The alarm receiving </w:t>
            </w:r>
            <w:proofErr w:type="spellStart"/>
            <w:r w:rsidRPr="00E83F3A">
              <w:rPr>
                <w:rFonts w:ascii="Segoe UI" w:hAnsi="Segoe UI" w:cs="Segoe UI"/>
                <w:sz w:val="22"/>
                <w:szCs w:val="22"/>
              </w:rPr>
              <w:t>centre</w:t>
            </w:r>
            <w:proofErr w:type="spellEnd"/>
            <w:r w:rsidRPr="00E83F3A">
              <w:rPr>
                <w:rFonts w:ascii="Segoe UI" w:hAnsi="Segoe UI" w:cs="Segoe UI"/>
                <w:sz w:val="22"/>
                <w:szCs w:val="22"/>
              </w:rPr>
              <w:t xml:space="preserve"> will contact the key holder immediately or following a defined delay dependent upon client request </w:t>
            </w:r>
          </w:p>
        </w:tc>
      </w:tr>
    </w:tbl>
    <w:p w14:paraId="0BEE7483" w14:textId="77777777" w:rsidR="002275A7" w:rsidRPr="002E209D" w:rsidRDefault="004271DE" w:rsidP="00667C22">
      <w:pPr>
        <w:pStyle w:val="Style1"/>
        <w:kinsoku w:val="0"/>
        <w:overflowPunct w:val="0"/>
        <w:autoSpaceDE/>
        <w:autoSpaceDN/>
        <w:adjustRightInd/>
        <w:spacing w:before="272" w:line="275"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Setting, </w:t>
      </w:r>
      <w:r w:rsidR="002275A7" w:rsidRPr="002E209D">
        <w:rPr>
          <w:rStyle w:val="CharacterStyle1"/>
          <w:rFonts w:ascii="Segoe UI" w:hAnsi="Segoe UI" w:cs="Segoe UI"/>
          <w:b/>
          <w:bCs/>
          <w:sz w:val="22"/>
          <w:szCs w:val="22"/>
        </w:rPr>
        <w:t>part setting</w:t>
      </w:r>
      <w:r w:rsidRPr="002E209D">
        <w:rPr>
          <w:rStyle w:val="CharacterStyle1"/>
          <w:rFonts w:ascii="Segoe UI" w:hAnsi="Segoe UI" w:cs="Segoe UI"/>
          <w:b/>
          <w:bCs/>
          <w:sz w:val="22"/>
          <w:szCs w:val="22"/>
        </w:rPr>
        <w:t>, unse</w:t>
      </w:r>
      <w:r w:rsidR="007E036D" w:rsidRPr="002E209D">
        <w:rPr>
          <w:rStyle w:val="CharacterStyle1"/>
          <w:rFonts w:ascii="Segoe UI" w:hAnsi="Segoe UI" w:cs="Segoe UI"/>
          <w:b/>
          <w:bCs/>
          <w:sz w:val="22"/>
          <w:szCs w:val="22"/>
        </w:rPr>
        <w:t>t</w:t>
      </w:r>
      <w:r w:rsidRPr="002E209D">
        <w:rPr>
          <w:rStyle w:val="CharacterStyle1"/>
          <w:rFonts w:ascii="Segoe UI" w:hAnsi="Segoe UI" w:cs="Segoe UI"/>
          <w:b/>
          <w:bCs/>
          <w:sz w:val="22"/>
          <w:szCs w:val="22"/>
        </w:rPr>
        <w:t>ting</w:t>
      </w:r>
      <w:r w:rsidR="002275A7" w:rsidRPr="002E209D">
        <w:rPr>
          <w:rStyle w:val="CharacterStyle1"/>
          <w:rFonts w:ascii="Segoe UI" w:hAnsi="Segoe UI" w:cs="Segoe UI"/>
          <w:b/>
          <w:bCs/>
          <w:sz w:val="22"/>
          <w:szCs w:val="22"/>
        </w:rPr>
        <w:t xml:space="preserve"> and re-setting after alarm.</w:t>
      </w:r>
    </w:p>
    <w:p w14:paraId="24445379" w14:textId="77777777" w:rsidR="002275A7" w:rsidRPr="002E209D" w:rsidRDefault="002E209D" w:rsidP="007E036D">
      <w:pPr>
        <w:pStyle w:val="Style1"/>
        <w:tabs>
          <w:tab w:val="left" w:pos="1440"/>
        </w:tabs>
        <w:kinsoku w:val="0"/>
        <w:overflowPunct w:val="0"/>
        <w:autoSpaceDE/>
        <w:autoSpaceDN/>
        <w:adjustRightInd/>
        <w:spacing w:before="328" w:line="273" w:lineRule="exact"/>
        <w:jc w:val="both"/>
        <w:textAlignment w:val="baseline"/>
        <w:rPr>
          <w:rStyle w:val="CharacterStyle1"/>
          <w:rFonts w:ascii="Segoe UI" w:hAnsi="Segoe UI" w:cs="Segoe UI"/>
          <w:sz w:val="22"/>
          <w:szCs w:val="22"/>
        </w:rPr>
      </w:pPr>
      <w:r>
        <w:rPr>
          <w:rStyle w:val="CharacterStyle1"/>
          <w:rFonts w:ascii="Segoe UI" w:hAnsi="Segoe UI" w:cs="Segoe UI"/>
          <w:b/>
          <w:bCs/>
          <w:spacing w:val="1"/>
          <w:sz w:val="22"/>
          <w:szCs w:val="22"/>
        </w:rPr>
        <w:t xml:space="preserve">Note - </w:t>
      </w:r>
      <w:r w:rsidR="003427F9" w:rsidRPr="002E209D">
        <w:rPr>
          <w:rStyle w:val="CharacterStyle1"/>
          <w:rFonts w:ascii="Segoe UI" w:hAnsi="Segoe UI" w:cs="Segoe UI"/>
          <w:bCs/>
          <w:spacing w:val="1"/>
          <w:sz w:val="22"/>
          <w:szCs w:val="22"/>
        </w:rPr>
        <w:t>Digital Key</w:t>
      </w:r>
      <w:r w:rsidR="00AD12A0" w:rsidRPr="002E209D">
        <w:rPr>
          <w:rStyle w:val="CharacterStyle1"/>
          <w:rFonts w:ascii="Segoe UI" w:hAnsi="Segoe UI" w:cs="Segoe UI"/>
          <w:spacing w:val="1"/>
          <w:sz w:val="22"/>
          <w:szCs w:val="22"/>
        </w:rPr>
        <w:t xml:space="preserve"> - </w:t>
      </w:r>
      <w:r w:rsidR="002275A7" w:rsidRPr="002E209D">
        <w:rPr>
          <w:rStyle w:val="CharacterStyle1"/>
          <w:rFonts w:ascii="Segoe UI" w:hAnsi="Segoe UI" w:cs="Segoe UI"/>
          <w:spacing w:val="1"/>
          <w:sz w:val="22"/>
          <w:szCs w:val="22"/>
        </w:rPr>
        <w:t>These are electronic key fob</w:t>
      </w:r>
      <w:r w:rsidR="00AD12A0" w:rsidRPr="002E209D">
        <w:rPr>
          <w:rStyle w:val="CharacterStyle1"/>
          <w:rFonts w:ascii="Segoe UI" w:hAnsi="Segoe UI" w:cs="Segoe UI"/>
          <w:spacing w:val="1"/>
          <w:sz w:val="22"/>
          <w:szCs w:val="22"/>
        </w:rPr>
        <w:t xml:space="preserve"> </w:t>
      </w:r>
      <w:r w:rsidR="002275A7" w:rsidRPr="002E209D">
        <w:rPr>
          <w:rStyle w:val="CharacterStyle1"/>
          <w:rFonts w:ascii="Segoe UI" w:hAnsi="Segoe UI" w:cs="Segoe UI"/>
          <w:sz w:val="22"/>
          <w:szCs w:val="22"/>
        </w:rPr>
        <w:t xml:space="preserve">devices that replace the need for codes so that the </w:t>
      </w:r>
      <w:r w:rsidR="00121586" w:rsidRPr="002E209D">
        <w:rPr>
          <w:rStyle w:val="CharacterStyle1"/>
          <w:rFonts w:ascii="Segoe UI" w:hAnsi="Segoe UI" w:cs="Segoe UI"/>
          <w:sz w:val="22"/>
          <w:szCs w:val="22"/>
        </w:rPr>
        <w:t>alarm</w:t>
      </w:r>
      <w:r w:rsidR="002275A7" w:rsidRPr="002E209D">
        <w:rPr>
          <w:rStyle w:val="CharacterStyle1"/>
          <w:rFonts w:ascii="Segoe UI" w:hAnsi="Segoe UI" w:cs="Segoe UI"/>
          <w:sz w:val="22"/>
          <w:szCs w:val="22"/>
        </w:rPr>
        <w:t xml:space="preserve"> se</w:t>
      </w:r>
      <w:r w:rsidR="00121586" w:rsidRPr="002E209D">
        <w:rPr>
          <w:rStyle w:val="CharacterStyle1"/>
          <w:rFonts w:ascii="Segoe UI" w:hAnsi="Segoe UI" w:cs="Segoe UI"/>
          <w:sz w:val="22"/>
          <w:szCs w:val="22"/>
        </w:rPr>
        <w:t>t</w:t>
      </w:r>
      <w:r w:rsidR="002275A7" w:rsidRPr="002E209D">
        <w:rPr>
          <w:rStyle w:val="CharacterStyle1"/>
          <w:rFonts w:ascii="Segoe UI" w:hAnsi="Segoe UI" w:cs="Segoe UI"/>
          <w:sz w:val="22"/>
          <w:szCs w:val="22"/>
        </w:rPr>
        <w:t>t</w:t>
      </w:r>
      <w:r w:rsidR="00121586" w:rsidRPr="002E209D">
        <w:rPr>
          <w:rStyle w:val="CharacterStyle1"/>
          <w:rFonts w:ascii="Segoe UI" w:hAnsi="Segoe UI" w:cs="Segoe UI"/>
          <w:sz w:val="22"/>
          <w:szCs w:val="22"/>
        </w:rPr>
        <w:t>ing</w:t>
      </w:r>
      <w:r w:rsidR="002275A7" w:rsidRPr="002E209D">
        <w:rPr>
          <w:rStyle w:val="CharacterStyle1"/>
          <w:rFonts w:ascii="Segoe UI" w:hAnsi="Segoe UI" w:cs="Segoe UI"/>
          <w:sz w:val="22"/>
          <w:szCs w:val="22"/>
        </w:rPr>
        <w:t xml:space="preserve"> / unset</w:t>
      </w:r>
      <w:r w:rsidR="00121586" w:rsidRPr="002E209D">
        <w:rPr>
          <w:rStyle w:val="CharacterStyle1"/>
          <w:rFonts w:ascii="Segoe UI" w:hAnsi="Segoe UI" w:cs="Segoe UI"/>
          <w:sz w:val="22"/>
          <w:szCs w:val="22"/>
        </w:rPr>
        <w:t>ting</w:t>
      </w:r>
      <w:r w:rsidR="002275A7" w:rsidRPr="002E209D">
        <w:rPr>
          <w:rStyle w:val="CharacterStyle1"/>
          <w:rFonts w:ascii="Segoe UI" w:hAnsi="Segoe UI" w:cs="Segoe UI"/>
          <w:sz w:val="22"/>
          <w:szCs w:val="22"/>
        </w:rPr>
        <w:t xml:space="preserve"> </w:t>
      </w:r>
      <w:r w:rsidR="00121586" w:rsidRPr="002E209D">
        <w:rPr>
          <w:rStyle w:val="CharacterStyle1"/>
          <w:rFonts w:ascii="Segoe UI" w:hAnsi="Segoe UI" w:cs="Segoe UI"/>
          <w:sz w:val="22"/>
          <w:szCs w:val="22"/>
        </w:rPr>
        <w:t xml:space="preserve">process can be managed by </w:t>
      </w:r>
      <w:r w:rsidR="004271DE" w:rsidRPr="002E209D">
        <w:rPr>
          <w:rStyle w:val="CharacterStyle1"/>
          <w:rFonts w:ascii="Segoe UI" w:hAnsi="Segoe UI" w:cs="Segoe UI"/>
          <w:sz w:val="22"/>
          <w:szCs w:val="22"/>
        </w:rPr>
        <w:t xml:space="preserve">means of </w:t>
      </w:r>
      <w:r w:rsidR="00121586" w:rsidRPr="002E209D">
        <w:rPr>
          <w:rStyle w:val="CharacterStyle1"/>
          <w:rFonts w:ascii="Segoe UI" w:hAnsi="Segoe UI" w:cs="Segoe UI"/>
          <w:sz w:val="22"/>
          <w:szCs w:val="22"/>
        </w:rPr>
        <w:t>a</w:t>
      </w:r>
      <w:r w:rsidR="002275A7" w:rsidRPr="002E209D">
        <w:rPr>
          <w:rStyle w:val="CharacterStyle1"/>
          <w:rFonts w:ascii="Segoe UI" w:hAnsi="Segoe UI" w:cs="Segoe UI"/>
          <w:sz w:val="22"/>
          <w:szCs w:val="22"/>
        </w:rPr>
        <w:t xml:space="preserve"> single</w:t>
      </w:r>
      <w:r w:rsidR="007E036D" w:rsidRPr="002E209D">
        <w:rPr>
          <w:rStyle w:val="CharacterStyle1"/>
          <w:rFonts w:ascii="Segoe UI" w:hAnsi="Segoe UI" w:cs="Segoe UI"/>
          <w:sz w:val="22"/>
          <w:szCs w:val="22"/>
        </w:rPr>
        <w:t xml:space="preserve"> </w:t>
      </w:r>
      <w:r w:rsidR="002275A7" w:rsidRPr="002E209D">
        <w:rPr>
          <w:rStyle w:val="CharacterStyle1"/>
          <w:rFonts w:ascii="Segoe UI" w:hAnsi="Segoe UI" w:cs="Segoe UI"/>
          <w:sz w:val="22"/>
          <w:szCs w:val="22"/>
        </w:rPr>
        <w:t>action.</w:t>
      </w:r>
    </w:p>
    <w:p w14:paraId="2C663279" w14:textId="77777777" w:rsidR="002275A7" w:rsidRPr="002E209D" w:rsidRDefault="00955C2F" w:rsidP="00667C22">
      <w:pPr>
        <w:pStyle w:val="Style1"/>
        <w:tabs>
          <w:tab w:val="left" w:pos="1440"/>
        </w:tabs>
        <w:kinsoku w:val="0"/>
        <w:overflowPunct w:val="0"/>
        <w:autoSpaceDE/>
        <w:autoSpaceDN/>
        <w:adjustRightInd/>
        <w:spacing w:before="276" w:line="275"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Completion of </w:t>
      </w:r>
      <w:r w:rsidR="002275A7" w:rsidRPr="002E209D">
        <w:rPr>
          <w:rStyle w:val="CharacterStyle1"/>
          <w:rFonts w:ascii="Segoe UI" w:hAnsi="Segoe UI" w:cs="Segoe UI"/>
          <w:b/>
          <w:bCs/>
          <w:sz w:val="22"/>
          <w:szCs w:val="22"/>
        </w:rPr>
        <w:t>Setting</w:t>
      </w:r>
      <w:r w:rsidR="002275A7" w:rsidRPr="002E209D">
        <w:rPr>
          <w:rStyle w:val="CharacterStyle1"/>
          <w:rFonts w:ascii="Segoe UI" w:hAnsi="Segoe UI" w:cs="Segoe UI"/>
          <w:b/>
          <w:bCs/>
          <w:sz w:val="22"/>
          <w:szCs w:val="22"/>
        </w:rPr>
        <w:tab/>
      </w:r>
      <w:r w:rsidR="003427F9" w:rsidRPr="002E209D">
        <w:rPr>
          <w:rStyle w:val="CharacterStyle1"/>
          <w:rFonts w:ascii="Segoe UI" w:hAnsi="Segoe UI" w:cs="Segoe UI"/>
          <w:b/>
          <w:bCs/>
          <w:sz w:val="22"/>
          <w:szCs w:val="22"/>
        </w:rPr>
        <w:t>BS</w:t>
      </w:r>
      <w:r w:rsidR="00275119" w:rsidRPr="002E209D">
        <w:rPr>
          <w:rStyle w:val="CharacterStyle1"/>
          <w:rFonts w:ascii="Segoe UI" w:hAnsi="Segoe UI" w:cs="Segoe UI"/>
          <w:b/>
          <w:bCs/>
          <w:sz w:val="22"/>
          <w:szCs w:val="22"/>
        </w:rPr>
        <w:t xml:space="preserve"> </w:t>
      </w:r>
      <w:r w:rsidR="003427F9" w:rsidRPr="002E209D">
        <w:rPr>
          <w:rStyle w:val="CharacterStyle1"/>
          <w:rFonts w:ascii="Segoe UI" w:hAnsi="Segoe UI" w:cs="Segoe UI"/>
          <w:b/>
          <w:bCs/>
          <w:sz w:val="22"/>
          <w:szCs w:val="22"/>
        </w:rPr>
        <w:t>8243</w:t>
      </w:r>
      <w:r w:rsidR="002275A7" w:rsidRPr="002E209D">
        <w:rPr>
          <w:rStyle w:val="CharacterStyle1"/>
          <w:rFonts w:ascii="Segoe UI" w:hAnsi="Segoe UI" w:cs="Segoe UI"/>
          <w:b/>
          <w:bCs/>
          <w:sz w:val="22"/>
          <w:szCs w:val="22"/>
        </w:rPr>
        <w:t>, option 6.3.c (</w:t>
      </w:r>
      <w:r w:rsidR="00AD12A0" w:rsidRPr="002E209D">
        <w:rPr>
          <w:rStyle w:val="CharacterStyle1"/>
          <w:rFonts w:ascii="Segoe UI" w:hAnsi="Segoe UI" w:cs="Segoe UI"/>
          <w:b/>
          <w:bCs/>
          <w:sz w:val="22"/>
          <w:szCs w:val="22"/>
        </w:rPr>
        <w:t>Door Contact on Final Exit Door)</w:t>
      </w:r>
    </w:p>
    <w:p w14:paraId="7B8EDBD2" w14:textId="77777777" w:rsidR="002275A7" w:rsidRPr="002E209D" w:rsidRDefault="002275A7" w:rsidP="00667C22">
      <w:pPr>
        <w:pStyle w:val="Style1"/>
        <w:kinsoku w:val="0"/>
        <w:overflowPunct w:val="0"/>
        <w:autoSpaceDE/>
        <w:autoSpaceDN/>
        <w:adjustRightInd/>
        <w:spacing w:before="273" w:line="277" w:lineRule="exact"/>
        <w:jc w:val="both"/>
        <w:textAlignment w:val="baseline"/>
        <w:rPr>
          <w:rStyle w:val="CharacterStyle1"/>
          <w:rFonts w:ascii="Segoe UI" w:hAnsi="Segoe UI" w:cs="Segoe UI"/>
          <w:b/>
          <w:bCs/>
          <w:sz w:val="22"/>
          <w:szCs w:val="22"/>
        </w:rPr>
      </w:pPr>
      <w:r w:rsidRPr="002E209D">
        <w:rPr>
          <w:rStyle w:val="CharacterStyle1"/>
          <w:rFonts w:ascii="Segoe UI" w:hAnsi="Segoe UI" w:cs="Segoe UI"/>
          <w:sz w:val="22"/>
          <w:szCs w:val="22"/>
        </w:rPr>
        <w:t>The setting sequence</w:t>
      </w:r>
      <w:r w:rsidR="00121586" w:rsidRPr="002E209D">
        <w:rPr>
          <w:rStyle w:val="CharacterStyle1"/>
          <w:rFonts w:ascii="Segoe UI" w:hAnsi="Segoe UI" w:cs="Segoe UI"/>
          <w:sz w:val="22"/>
          <w:szCs w:val="22"/>
        </w:rPr>
        <w:t xml:space="preserve"> is started by presenting a Digital Key</w:t>
      </w:r>
      <w:r w:rsidRPr="002E209D">
        <w:rPr>
          <w:rStyle w:val="CharacterStyle1"/>
          <w:rFonts w:ascii="Segoe UI" w:hAnsi="Segoe UI" w:cs="Segoe UI"/>
          <w:sz w:val="22"/>
          <w:szCs w:val="22"/>
        </w:rPr>
        <w:t xml:space="preserve"> to the Remote </w:t>
      </w:r>
      <w:proofErr w:type="gramStart"/>
      <w:r w:rsidRPr="002E209D">
        <w:rPr>
          <w:rStyle w:val="CharacterStyle1"/>
          <w:rFonts w:ascii="Segoe UI" w:hAnsi="Segoe UI" w:cs="Segoe UI"/>
          <w:sz w:val="22"/>
          <w:szCs w:val="22"/>
        </w:rPr>
        <w:t>Keypad, and</w:t>
      </w:r>
      <w:proofErr w:type="gramEnd"/>
      <w:r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u w:val="single"/>
        </w:rPr>
        <w:t>completed by the closing of the final exit door</w:t>
      </w:r>
      <w:r w:rsidRPr="002E209D">
        <w:rPr>
          <w:rStyle w:val="CharacterStyle1"/>
          <w:rFonts w:ascii="Segoe UI" w:hAnsi="Segoe UI" w:cs="Segoe UI"/>
          <w:sz w:val="22"/>
          <w:szCs w:val="22"/>
        </w:rPr>
        <w:t xml:space="preserve">. </w:t>
      </w:r>
      <w:r w:rsidRPr="002E209D">
        <w:rPr>
          <w:rStyle w:val="CharacterStyle1"/>
          <w:rFonts w:ascii="Segoe UI" w:hAnsi="Segoe UI" w:cs="Segoe UI"/>
          <w:b/>
          <w:bCs/>
          <w:sz w:val="22"/>
          <w:szCs w:val="22"/>
        </w:rPr>
        <w:t>There is no specified exit time.</w:t>
      </w:r>
    </w:p>
    <w:p w14:paraId="731F868A" w14:textId="77777777" w:rsidR="002275A7" w:rsidRPr="002E209D" w:rsidRDefault="002275A7" w:rsidP="00667C22">
      <w:pPr>
        <w:pStyle w:val="Style1"/>
        <w:kinsoku w:val="0"/>
        <w:overflowPunct w:val="0"/>
        <w:autoSpaceDE/>
        <w:autoSpaceDN/>
        <w:adjustRightInd/>
        <w:spacing w:before="276" w:line="275"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Part setting</w:t>
      </w:r>
    </w:p>
    <w:p w14:paraId="448387A3" w14:textId="77777777" w:rsidR="00B80444" w:rsidRPr="002E209D" w:rsidRDefault="002275A7" w:rsidP="00B80444">
      <w:pPr>
        <w:pStyle w:val="Style1"/>
        <w:kinsoku w:val="0"/>
        <w:overflowPunct w:val="0"/>
        <w:autoSpaceDE/>
        <w:autoSpaceDN/>
        <w:adjustRightInd/>
        <w:spacing w:before="273"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The system has the facility for the office staff to set / unset their own part of the system and the works staff to set / unset the works part of the system independently of each other. </w:t>
      </w:r>
    </w:p>
    <w:p w14:paraId="72377021" w14:textId="77777777" w:rsidR="002275A7" w:rsidRPr="002E209D" w:rsidRDefault="002275A7" w:rsidP="00B80444">
      <w:pPr>
        <w:pStyle w:val="Style1"/>
        <w:kinsoku w:val="0"/>
        <w:overflowPunct w:val="0"/>
        <w:autoSpaceDE/>
        <w:autoSpaceDN/>
        <w:adjustRightInd/>
        <w:spacing w:before="273" w:line="277" w:lineRule="exact"/>
        <w:jc w:val="both"/>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Please</w:t>
      </w:r>
      <w:r w:rsidR="00B80444" w:rsidRPr="002E209D">
        <w:rPr>
          <w:rStyle w:val="CharacterStyle1"/>
          <w:rFonts w:ascii="Segoe UI" w:hAnsi="Segoe UI" w:cs="Segoe UI"/>
          <w:b/>
          <w:bCs/>
          <w:sz w:val="22"/>
          <w:szCs w:val="22"/>
        </w:rPr>
        <w:t xml:space="preserve"> no</w:t>
      </w:r>
      <w:r w:rsidRPr="002E209D">
        <w:rPr>
          <w:rStyle w:val="CharacterStyle1"/>
          <w:rFonts w:ascii="Segoe UI" w:hAnsi="Segoe UI" w:cs="Segoe UI"/>
          <w:b/>
          <w:bCs/>
          <w:sz w:val="22"/>
          <w:szCs w:val="22"/>
        </w:rPr>
        <w:t>te – the system is not fully set until all parts of the system have been set. There will be no confirmation system and no police response until the system is fully set</w:t>
      </w:r>
      <w:r w:rsidR="00A71C47" w:rsidRPr="002E209D">
        <w:rPr>
          <w:rStyle w:val="CharacterStyle1"/>
          <w:rFonts w:ascii="Segoe UI" w:hAnsi="Segoe UI" w:cs="Segoe UI"/>
          <w:b/>
          <w:bCs/>
          <w:sz w:val="22"/>
          <w:szCs w:val="22"/>
        </w:rPr>
        <w:t>.</w:t>
      </w:r>
    </w:p>
    <w:p w14:paraId="262649FB" w14:textId="77777777" w:rsidR="00A71C47" w:rsidRPr="002E209D" w:rsidRDefault="00A71C47" w:rsidP="00A71C47">
      <w:pPr>
        <w:pStyle w:val="Style1"/>
        <w:kinsoku w:val="0"/>
        <w:overflowPunct w:val="0"/>
        <w:autoSpaceDE/>
        <w:autoSpaceDN/>
        <w:adjustRightInd/>
        <w:spacing w:before="276" w:line="275" w:lineRule="exact"/>
        <w:textAlignment w:val="baseline"/>
        <w:rPr>
          <w:rStyle w:val="CharacterStyle1"/>
          <w:rFonts w:ascii="Segoe UI" w:hAnsi="Segoe UI" w:cs="Segoe UI"/>
          <w:b/>
          <w:bCs/>
          <w:spacing w:val="3"/>
          <w:sz w:val="22"/>
          <w:szCs w:val="22"/>
        </w:rPr>
      </w:pPr>
      <w:r w:rsidRPr="002E209D">
        <w:rPr>
          <w:rStyle w:val="CharacterStyle1"/>
          <w:rFonts w:ascii="Segoe UI" w:hAnsi="Segoe UI" w:cs="Segoe UI"/>
          <w:b/>
          <w:bCs/>
          <w:spacing w:val="3"/>
          <w:sz w:val="22"/>
          <w:szCs w:val="22"/>
        </w:rPr>
        <w:t xml:space="preserve">Unsetting - Entry time = 10 seconds </w:t>
      </w:r>
      <w:r w:rsidR="000A53CE" w:rsidRPr="002E209D">
        <w:rPr>
          <w:rStyle w:val="CharacterStyle1"/>
          <w:rFonts w:ascii="Segoe UI" w:hAnsi="Segoe UI" w:cs="Segoe UI"/>
          <w:b/>
          <w:bCs/>
          <w:spacing w:val="3"/>
          <w:sz w:val="22"/>
          <w:szCs w:val="22"/>
        </w:rPr>
        <w:t>–</w:t>
      </w:r>
      <w:r w:rsidRPr="002E209D">
        <w:rPr>
          <w:rStyle w:val="CharacterStyle1"/>
          <w:rFonts w:ascii="Segoe UI" w:hAnsi="Segoe UI" w:cs="Segoe UI"/>
          <w:b/>
          <w:bCs/>
          <w:spacing w:val="3"/>
          <w:sz w:val="22"/>
          <w:szCs w:val="22"/>
        </w:rPr>
        <w:t xml:space="preserve"> BS</w:t>
      </w:r>
      <w:r w:rsidR="000A53CE" w:rsidRPr="002E209D">
        <w:rPr>
          <w:rStyle w:val="CharacterStyle1"/>
          <w:rFonts w:ascii="Segoe UI" w:hAnsi="Segoe UI" w:cs="Segoe UI"/>
          <w:b/>
          <w:bCs/>
          <w:spacing w:val="3"/>
          <w:sz w:val="22"/>
          <w:szCs w:val="22"/>
        </w:rPr>
        <w:t xml:space="preserve"> </w:t>
      </w:r>
      <w:r w:rsidRPr="002E209D">
        <w:rPr>
          <w:rStyle w:val="CharacterStyle1"/>
          <w:rFonts w:ascii="Segoe UI" w:hAnsi="Segoe UI" w:cs="Segoe UI"/>
          <w:b/>
          <w:bCs/>
          <w:spacing w:val="3"/>
          <w:sz w:val="22"/>
          <w:szCs w:val="22"/>
        </w:rPr>
        <w:t>8243, option 6.4.5 (Digital Key)</w:t>
      </w:r>
    </w:p>
    <w:p w14:paraId="45410654" w14:textId="77777777" w:rsidR="00A71C47" w:rsidRPr="002E209D" w:rsidRDefault="00A71C47" w:rsidP="00A71C47">
      <w:pPr>
        <w:pStyle w:val="Style1"/>
        <w:kinsoku w:val="0"/>
        <w:overflowPunct w:val="0"/>
        <w:autoSpaceDE/>
        <w:autoSpaceDN/>
        <w:adjustRightInd/>
        <w:spacing w:before="265" w:line="283"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The unsetting sequence is started when a</w:t>
      </w:r>
      <w:r w:rsidR="000A53CE" w:rsidRPr="002E209D">
        <w:rPr>
          <w:rStyle w:val="CharacterStyle1"/>
          <w:rFonts w:ascii="Segoe UI" w:hAnsi="Segoe UI" w:cs="Segoe UI"/>
          <w:sz w:val="22"/>
          <w:szCs w:val="22"/>
        </w:rPr>
        <w:t>n</w:t>
      </w:r>
      <w:r w:rsidRPr="002E209D">
        <w:rPr>
          <w:rStyle w:val="CharacterStyle1"/>
          <w:rFonts w:ascii="Segoe UI" w:hAnsi="Segoe UI" w:cs="Segoe UI"/>
          <w:sz w:val="22"/>
          <w:szCs w:val="22"/>
        </w:rPr>
        <w:t xml:space="preserve"> </w:t>
      </w:r>
      <w:r w:rsidR="000A53CE" w:rsidRPr="002E209D">
        <w:rPr>
          <w:rStyle w:val="CharacterStyle1"/>
          <w:rFonts w:ascii="Segoe UI" w:hAnsi="Segoe UI" w:cs="Segoe UI"/>
          <w:sz w:val="22"/>
          <w:szCs w:val="22"/>
        </w:rPr>
        <w:t>initial</w:t>
      </w:r>
      <w:r w:rsidRPr="002E209D">
        <w:rPr>
          <w:rStyle w:val="CharacterStyle1"/>
          <w:rFonts w:ascii="Segoe UI" w:hAnsi="Segoe UI" w:cs="Segoe UI"/>
          <w:sz w:val="22"/>
          <w:szCs w:val="22"/>
        </w:rPr>
        <w:t xml:space="preserve"> </w:t>
      </w:r>
      <w:r w:rsidR="000A53CE" w:rsidRPr="002E209D">
        <w:rPr>
          <w:rStyle w:val="CharacterStyle1"/>
          <w:rFonts w:ascii="Segoe UI" w:hAnsi="Segoe UI" w:cs="Segoe UI"/>
          <w:sz w:val="22"/>
          <w:szCs w:val="22"/>
        </w:rPr>
        <w:t>entry</w:t>
      </w:r>
      <w:r w:rsidRPr="002E209D">
        <w:rPr>
          <w:rStyle w:val="CharacterStyle1"/>
          <w:rFonts w:ascii="Segoe UI" w:hAnsi="Segoe UI" w:cs="Segoe UI"/>
          <w:sz w:val="22"/>
          <w:szCs w:val="22"/>
        </w:rPr>
        <w:t xml:space="preserve"> door is </w:t>
      </w:r>
      <w:proofErr w:type="gramStart"/>
      <w:r w:rsidRPr="002E209D">
        <w:rPr>
          <w:rStyle w:val="CharacterStyle1"/>
          <w:rFonts w:ascii="Segoe UI" w:hAnsi="Segoe UI" w:cs="Segoe UI"/>
          <w:sz w:val="22"/>
          <w:szCs w:val="22"/>
        </w:rPr>
        <w:t>opened</w:t>
      </w:r>
      <w:proofErr w:type="gramEnd"/>
      <w:r w:rsidRPr="002E209D">
        <w:rPr>
          <w:rStyle w:val="CharacterStyle1"/>
          <w:rFonts w:ascii="Segoe UI" w:hAnsi="Segoe UI" w:cs="Segoe UI"/>
          <w:sz w:val="22"/>
          <w:szCs w:val="22"/>
        </w:rPr>
        <w:t xml:space="preserve"> and </w:t>
      </w:r>
      <w:r w:rsidR="000A53CE" w:rsidRPr="002E209D">
        <w:rPr>
          <w:rStyle w:val="CharacterStyle1"/>
          <w:rFonts w:ascii="Segoe UI" w:hAnsi="Segoe UI" w:cs="Segoe UI"/>
          <w:sz w:val="22"/>
          <w:szCs w:val="22"/>
        </w:rPr>
        <w:t xml:space="preserve">the sequence is </w:t>
      </w:r>
      <w:r w:rsidRPr="002E209D">
        <w:rPr>
          <w:rStyle w:val="CharacterStyle1"/>
          <w:rFonts w:ascii="Segoe UI" w:hAnsi="Segoe UI" w:cs="Segoe UI"/>
          <w:sz w:val="22"/>
          <w:szCs w:val="22"/>
        </w:rPr>
        <w:t>completed by presenting the Digital Key to the Remote Keypad within the entry time limit.</w:t>
      </w:r>
    </w:p>
    <w:p w14:paraId="28FE25D0" w14:textId="77777777" w:rsidR="009355DE" w:rsidRPr="002E209D" w:rsidRDefault="009355DE" w:rsidP="009355DE">
      <w:pPr>
        <w:pStyle w:val="Style1"/>
        <w:kinsoku w:val="0"/>
        <w:overflowPunct w:val="0"/>
        <w:autoSpaceDE/>
        <w:autoSpaceDN/>
        <w:adjustRightInd/>
        <w:spacing w:before="282" w:line="276" w:lineRule="exact"/>
        <w:ind w:right="72"/>
        <w:jc w:val="both"/>
        <w:textAlignment w:val="baseline"/>
        <w:rPr>
          <w:rStyle w:val="CharacterStyle1"/>
          <w:rFonts w:ascii="Segoe UI" w:hAnsi="Segoe UI" w:cs="Segoe UI"/>
          <w:i/>
          <w:iCs/>
          <w:sz w:val="22"/>
          <w:szCs w:val="22"/>
        </w:rPr>
      </w:pPr>
      <w:r w:rsidRPr="002E209D">
        <w:rPr>
          <w:rStyle w:val="CharacterStyle1"/>
          <w:rFonts w:ascii="Segoe UI" w:hAnsi="Segoe UI" w:cs="Segoe UI"/>
          <w:sz w:val="22"/>
          <w:szCs w:val="22"/>
        </w:rPr>
        <w:t>Opening the entry door starts the entry timer and confirmed alarms will not be possible during the entry time.  The system is then unset by means of the digital key.  However, confirmed alarms are possible if the</w:t>
      </w:r>
      <w:r w:rsidR="000A53CE" w:rsidRPr="002E209D">
        <w:rPr>
          <w:rStyle w:val="CharacterStyle1"/>
          <w:rFonts w:ascii="Segoe UI" w:hAnsi="Segoe UI" w:cs="Segoe UI"/>
          <w:sz w:val="22"/>
          <w:szCs w:val="22"/>
        </w:rPr>
        <w:t xml:space="preserve"> system is not unset and the</w:t>
      </w:r>
      <w:r w:rsidRPr="002E209D">
        <w:rPr>
          <w:rStyle w:val="CharacterStyle1"/>
          <w:rFonts w:ascii="Segoe UI" w:hAnsi="Segoe UI" w:cs="Segoe UI"/>
          <w:sz w:val="22"/>
          <w:szCs w:val="22"/>
        </w:rPr>
        <w:t xml:space="preserve"> entry timer expires.</w:t>
      </w:r>
    </w:p>
    <w:p w14:paraId="19C87BC3" w14:textId="77777777" w:rsidR="009355DE" w:rsidRPr="002E209D" w:rsidRDefault="009355DE" w:rsidP="009355DE">
      <w:pPr>
        <w:pStyle w:val="Style1"/>
        <w:kinsoku w:val="0"/>
        <w:overflowPunct w:val="0"/>
        <w:autoSpaceDE/>
        <w:autoSpaceDN/>
        <w:adjustRightInd/>
        <w:spacing w:before="282" w:line="276" w:lineRule="exact"/>
        <w:ind w:right="72"/>
        <w:jc w:val="both"/>
        <w:textAlignment w:val="baseline"/>
        <w:rPr>
          <w:rStyle w:val="CharacterStyle1"/>
          <w:rFonts w:ascii="Segoe UI" w:hAnsi="Segoe UI" w:cs="Segoe UI"/>
          <w:iCs/>
          <w:sz w:val="22"/>
          <w:szCs w:val="22"/>
        </w:rPr>
      </w:pPr>
      <w:r w:rsidRPr="002E209D">
        <w:rPr>
          <w:rStyle w:val="CharacterStyle1"/>
          <w:rFonts w:ascii="Segoe UI" w:hAnsi="Segoe UI" w:cs="Segoe UI"/>
          <w:iCs/>
          <w:sz w:val="22"/>
          <w:szCs w:val="22"/>
        </w:rPr>
        <w:t xml:space="preserve">If an alarm condition occurs off the entry route during the entry </w:t>
      </w:r>
      <w:proofErr w:type="gramStart"/>
      <w:r w:rsidRPr="002E209D">
        <w:rPr>
          <w:rStyle w:val="CharacterStyle1"/>
          <w:rFonts w:ascii="Segoe UI" w:hAnsi="Segoe UI" w:cs="Segoe UI"/>
          <w:iCs/>
          <w:sz w:val="22"/>
          <w:szCs w:val="22"/>
        </w:rPr>
        <w:t>time</w:t>
      </w:r>
      <w:proofErr w:type="gramEnd"/>
      <w:r w:rsidR="008A16D2" w:rsidRPr="002E209D">
        <w:rPr>
          <w:rStyle w:val="CharacterStyle1"/>
          <w:rFonts w:ascii="Segoe UI" w:hAnsi="Segoe UI" w:cs="Segoe UI"/>
          <w:iCs/>
          <w:sz w:val="22"/>
          <w:szCs w:val="22"/>
        </w:rPr>
        <w:t xml:space="preserve"> then</w:t>
      </w:r>
      <w:r w:rsidRPr="002E209D">
        <w:rPr>
          <w:rStyle w:val="CharacterStyle1"/>
          <w:rFonts w:ascii="Segoe UI" w:hAnsi="Segoe UI" w:cs="Segoe UI"/>
          <w:iCs/>
          <w:sz w:val="22"/>
          <w:szCs w:val="22"/>
        </w:rPr>
        <w:t xml:space="preserve"> the alarm is indicated </w:t>
      </w:r>
      <w:r w:rsidRPr="002E209D">
        <w:rPr>
          <w:rStyle w:val="CharacterStyle1"/>
          <w:rFonts w:ascii="Segoe UI" w:hAnsi="Segoe UI" w:cs="Segoe UI"/>
          <w:iCs/>
          <w:sz w:val="22"/>
          <w:szCs w:val="22"/>
        </w:rPr>
        <w:lastRenderedPageBreak/>
        <w:t>and a 30 second timer starts.  If the system is not unset, a confirmed alarm will occur when both the entry time and the 30 second timer expire.</w:t>
      </w:r>
    </w:p>
    <w:p w14:paraId="636E19D8" w14:textId="77777777" w:rsidR="003F7817" w:rsidRPr="002E209D" w:rsidRDefault="003F7817" w:rsidP="009355DE">
      <w:pPr>
        <w:pStyle w:val="Style1"/>
        <w:kinsoku w:val="0"/>
        <w:overflowPunct w:val="0"/>
        <w:autoSpaceDE/>
        <w:autoSpaceDN/>
        <w:adjustRightInd/>
        <w:spacing w:before="282" w:line="276" w:lineRule="exact"/>
        <w:ind w:right="72"/>
        <w:jc w:val="both"/>
        <w:textAlignment w:val="baseline"/>
        <w:rPr>
          <w:rStyle w:val="CharacterStyle1"/>
          <w:rFonts w:ascii="Segoe UI" w:hAnsi="Segoe UI" w:cs="Segoe UI"/>
          <w:iCs/>
          <w:sz w:val="22"/>
          <w:szCs w:val="22"/>
        </w:rPr>
      </w:pPr>
      <w:r w:rsidRPr="002E209D">
        <w:rPr>
          <w:rStyle w:val="CharacterStyle1"/>
          <w:rFonts w:ascii="Segoe UI" w:hAnsi="Segoe UI" w:cs="Segoe UI"/>
          <w:iCs/>
          <w:sz w:val="22"/>
          <w:szCs w:val="22"/>
        </w:rPr>
        <w:t xml:space="preserve">If an alarm condition </w:t>
      </w:r>
      <w:r w:rsidR="008A16D2" w:rsidRPr="002E209D">
        <w:rPr>
          <w:rStyle w:val="CharacterStyle1"/>
          <w:rFonts w:ascii="Segoe UI" w:hAnsi="Segoe UI" w:cs="Segoe UI"/>
          <w:iCs/>
          <w:sz w:val="22"/>
          <w:szCs w:val="22"/>
        </w:rPr>
        <w:t xml:space="preserve">occurs </w:t>
      </w:r>
      <w:r w:rsidRPr="002E209D">
        <w:rPr>
          <w:rStyle w:val="CharacterStyle1"/>
          <w:rFonts w:ascii="Segoe UI" w:hAnsi="Segoe UI" w:cs="Segoe UI"/>
          <w:iCs/>
          <w:sz w:val="22"/>
          <w:szCs w:val="22"/>
        </w:rPr>
        <w:t xml:space="preserve">before the entry time </w:t>
      </w:r>
      <w:r w:rsidR="008A16D2" w:rsidRPr="002E209D">
        <w:rPr>
          <w:rStyle w:val="CharacterStyle1"/>
          <w:rFonts w:ascii="Segoe UI" w:hAnsi="Segoe UI" w:cs="Segoe UI"/>
          <w:iCs/>
          <w:sz w:val="22"/>
          <w:szCs w:val="22"/>
        </w:rPr>
        <w:t xml:space="preserve">is </w:t>
      </w:r>
      <w:r w:rsidRPr="002E209D">
        <w:rPr>
          <w:rStyle w:val="CharacterStyle1"/>
          <w:rFonts w:ascii="Segoe UI" w:hAnsi="Segoe UI" w:cs="Segoe UI"/>
          <w:iCs/>
          <w:sz w:val="22"/>
          <w:szCs w:val="22"/>
        </w:rPr>
        <w:t>started</w:t>
      </w:r>
      <w:r w:rsidR="008A16D2" w:rsidRPr="002E209D">
        <w:rPr>
          <w:rStyle w:val="CharacterStyle1"/>
          <w:rFonts w:ascii="Segoe UI" w:hAnsi="Segoe UI" w:cs="Segoe UI"/>
          <w:iCs/>
          <w:sz w:val="22"/>
          <w:szCs w:val="22"/>
        </w:rPr>
        <w:t xml:space="preserve"> then </w:t>
      </w:r>
      <w:r w:rsidR="008A16D2" w:rsidRPr="002E209D">
        <w:rPr>
          <w:rStyle w:val="CharacterStyle1"/>
          <w:rFonts w:ascii="Segoe UI" w:hAnsi="Segoe UI" w:cs="Segoe UI"/>
          <w:sz w:val="22"/>
          <w:szCs w:val="22"/>
        </w:rPr>
        <w:t xml:space="preserve">this will start the confirmation timer, and if the entry time expires before the alarm system is unset a confirmed alarm will occur provided this is within the confirmation time of </w:t>
      </w:r>
      <w:r w:rsidR="008A16D2" w:rsidRPr="002E209D">
        <w:rPr>
          <w:rStyle w:val="CharacterStyle1"/>
          <w:rFonts w:ascii="Segoe UI" w:hAnsi="Segoe UI" w:cs="Segoe UI"/>
          <w:b/>
          <w:sz w:val="22"/>
          <w:szCs w:val="22"/>
        </w:rPr>
        <w:t>30 minutes</w:t>
      </w:r>
      <w:r w:rsidR="008A16D2" w:rsidRPr="002E209D">
        <w:rPr>
          <w:rStyle w:val="CharacterStyle1"/>
          <w:rFonts w:ascii="Segoe UI" w:hAnsi="Segoe UI" w:cs="Segoe UI"/>
          <w:sz w:val="22"/>
          <w:szCs w:val="22"/>
        </w:rPr>
        <w:t>.</w:t>
      </w:r>
    </w:p>
    <w:p w14:paraId="106EE862" w14:textId="77777777" w:rsidR="009355DE" w:rsidRPr="002E209D" w:rsidRDefault="009355DE" w:rsidP="009355DE">
      <w:pPr>
        <w:pStyle w:val="Style1"/>
        <w:tabs>
          <w:tab w:val="right" w:pos="9648"/>
        </w:tabs>
        <w:kinsoku w:val="0"/>
        <w:overflowPunct w:val="0"/>
        <w:autoSpaceDE/>
        <w:autoSpaceDN/>
        <w:adjustRightInd/>
        <w:spacing w:before="275" w:line="276" w:lineRule="exact"/>
        <w:ind w:right="72"/>
        <w:jc w:val="both"/>
        <w:textAlignment w:val="baseline"/>
        <w:rPr>
          <w:rStyle w:val="CharacterStyle1"/>
          <w:rFonts w:ascii="Segoe UI" w:hAnsi="Segoe UI" w:cs="Segoe UI"/>
          <w:i/>
          <w:sz w:val="22"/>
          <w:szCs w:val="22"/>
        </w:rPr>
      </w:pPr>
      <w:r w:rsidRPr="002E209D">
        <w:rPr>
          <w:rStyle w:val="CharacterStyle1"/>
          <w:rFonts w:ascii="Segoe UI" w:hAnsi="Segoe UI" w:cs="Segoe UI"/>
          <w:bCs/>
          <w:i/>
          <w:spacing w:val="-1"/>
          <w:sz w:val="22"/>
          <w:szCs w:val="22"/>
        </w:rPr>
        <w:t>Note:</w:t>
      </w:r>
      <w:r w:rsidRPr="002E209D">
        <w:rPr>
          <w:rStyle w:val="CharacterStyle1"/>
          <w:rFonts w:ascii="Segoe UI" w:hAnsi="Segoe UI" w:cs="Segoe UI"/>
          <w:i/>
          <w:sz w:val="22"/>
          <w:szCs w:val="22"/>
        </w:rPr>
        <w:t xml:space="preserve"> If the digital key fails to unset the system, it will be possible to complete the unsetting by means of a user code, but only after the entry time has expired. This action should only be used as an exception and evidence of repeated use of the code to unset may affect both police response and your insurance.</w:t>
      </w:r>
    </w:p>
    <w:p w14:paraId="696133FA" w14:textId="77777777" w:rsidR="009355DE" w:rsidRPr="002E209D" w:rsidRDefault="009355DE" w:rsidP="009355DE">
      <w:pPr>
        <w:pStyle w:val="Style1"/>
        <w:tabs>
          <w:tab w:val="right" w:pos="9648"/>
        </w:tabs>
        <w:kinsoku w:val="0"/>
        <w:overflowPunct w:val="0"/>
        <w:autoSpaceDE/>
        <w:autoSpaceDN/>
        <w:adjustRightInd/>
        <w:spacing w:before="283" w:line="276" w:lineRule="exact"/>
        <w:ind w:right="72"/>
        <w:jc w:val="both"/>
        <w:textAlignment w:val="baseline"/>
        <w:rPr>
          <w:rStyle w:val="CharacterStyle1"/>
          <w:rFonts w:ascii="Segoe UI" w:hAnsi="Segoe UI" w:cs="Segoe UI"/>
          <w:i/>
          <w:sz w:val="24"/>
          <w:szCs w:val="24"/>
        </w:rPr>
      </w:pPr>
      <w:r w:rsidRPr="002E209D">
        <w:rPr>
          <w:rStyle w:val="CharacterStyle1"/>
          <w:rFonts w:ascii="Segoe UI" w:hAnsi="Segoe UI" w:cs="Segoe UI"/>
          <w:i/>
          <w:sz w:val="22"/>
          <w:szCs w:val="22"/>
        </w:rPr>
        <w:t>Users should exercise care when using the method of unsetting described in BS 8243</w:t>
      </w:r>
      <w:r w:rsidR="00D1141C" w:rsidRPr="002E209D">
        <w:rPr>
          <w:rStyle w:val="CharacterStyle1"/>
          <w:rFonts w:ascii="Segoe UI" w:hAnsi="Segoe UI" w:cs="Segoe UI"/>
          <w:i/>
          <w:sz w:val="22"/>
          <w:szCs w:val="22"/>
        </w:rPr>
        <w:t xml:space="preserve"> </w:t>
      </w:r>
      <w:r w:rsidRPr="002E209D">
        <w:rPr>
          <w:rStyle w:val="CharacterStyle1"/>
          <w:rFonts w:ascii="Segoe UI" w:hAnsi="Segoe UI" w:cs="Segoe UI"/>
          <w:i/>
          <w:sz w:val="22"/>
          <w:szCs w:val="22"/>
        </w:rPr>
        <w:t>6.4.5 as it is possible to generate false confirmed intruder alarms</w:t>
      </w:r>
      <w:r w:rsidR="00F75096" w:rsidRPr="002E209D">
        <w:rPr>
          <w:rStyle w:val="CharacterStyle1"/>
          <w:rFonts w:ascii="Segoe UI" w:hAnsi="Segoe UI" w:cs="Segoe UI"/>
          <w:i/>
          <w:sz w:val="22"/>
          <w:szCs w:val="22"/>
        </w:rPr>
        <w:t xml:space="preserve"> if a detector not on the entry route is activated during or after the entry timer expires</w:t>
      </w:r>
      <w:r w:rsidRPr="002E209D">
        <w:rPr>
          <w:rStyle w:val="CharacterStyle1"/>
          <w:rFonts w:ascii="Segoe UI" w:hAnsi="Segoe UI" w:cs="Segoe UI"/>
          <w:i/>
          <w:sz w:val="22"/>
          <w:szCs w:val="22"/>
        </w:rPr>
        <w:t>, which will in turn lead to a waste of police time and possible loss of police response.</w:t>
      </w:r>
    </w:p>
    <w:p w14:paraId="63E2473C" w14:textId="77777777" w:rsidR="002275A7" w:rsidRPr="002E209D" w:rsidRDefault="002275A7" w:rsidP="00667C22">
      <w:pPr>
        <w:pStyle w:val="Style1"/>
        <w:kinsoku w:val="0"/>
        <w:overflowPunct w:val="0"/>
        <w:autoSpaceDE/>
        <w:autoSpaceDN/>
        <w:adjustRightInd/>
        <w:spacing w:before="283" w:line="320" w:lineRule="exact"/>
        <w:textAlignment w:val="baseline"/>
        <w:rPr>
          <w:rStyle w:val="CharacterStyle1"/>
          <w:rFonts w:ascii="Segoe UI" w:hAnsi="Segoe UI" w:cs="Segoe UI"/>
          <w:b/>
          <w:bCs/>
          <w:spacing w:val="-1"/>
          <w:sz w:val="22"/>
          <w:szCs w:val="22"/>
        </w:rPr>
      </w:pPr>
      <w:r w:rsidRPr="002E209D">
        <w:rPr>
          <w:rStyle w:val="CharacterStyle1"/>
          <w:rFonts w:ascii="Segoe UI" w:hAnsi="Segoe UI" w:cs="Segoe UI"/>
          <w:b/>
          <w:bCs/>
          <w:spacing w:val="-1"/>
          <w:sz w:val="22"/>
          <w:szCs w:val="22"/>
        </w:rPr>
        <w:t>System users</w:t>
      </w:r>
    </w:p>
    <w:p w14:paraId="12652FEF" w14:textId="77777777" w:rsidR="002275A7" w:rsidRPr="002E209D" w:rsidRDefault="002275A7" w:rsidP="00667C22">
      <w:pPr>
        <w:pStyle w:val="Style1"/>
        <w:kinsoku w:val="0"/>
        <w:overflowPunct w:val="0"/>
        <w:autoSpaceDE/>
        <w:autoSpaceDN/>
        <w:adjustRightInd/>
        <w:spacing w:before="268" w:line="276"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The system offers up to 100 different users on different levels of access, these are -</w:t>
      </w:r>
    </w:p>
    <w:p w14:paraId="1C99164E" w14:textId="77777777" w:rsidR="002275A7" w:rsidRPr="002E209D" w:rsidRDefault="002275A7" w:rsidP="00667C22">
      <w:pPr>
        <w:pStyle w:val="Style1"/>
        <w:kinsoku w:val="0"/>
        <w:overflowPunct w:val="0"/>
        <w:autoSpaceDE/>
        <w:autoSpaceDN/>
        <w:adjustRightInd/>
        <w:spacing w:before="281" w:line="273" w:lineRule="exact"/>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t>Staff codes (</w:t>
      </w:r>
      <w:r w:rsidR="00AD12A0" w:rsidRPr="002E209D">
        <w:rPr>
          <w:rStyle w:val="CharacterStyle1"/>
          <w:rFonts w:ascii="Segoe UI" w:hAnsi="Segoe UI" w:cs="Segoe UI"/>
          <w:b/>
          <w:bCs/>
          <w:sz w:val="22"/>
          <w:szCs w:val="22"/>
        </w:rPr>
        <w:t>Digital Key</w:t>
      </w:r>
      <w:r w:rsidRPr="002E209D">
        <w:rPr>
          <w:rStyle w:val="CharacterStyle1"/>
          <w:rFonts w:ascii="Segoe UI" w:hAnsi="Segoe UI" w:cs="Segoe UI"/>
          <w:b/>
          <w:bCs/>
          <w:sz w:val="22"/>
          <w:szCs w:val="22"/>
        </w:rPr>
        <w:t xml:space="preserve">) – </w:t>
      </w:r>
      <w:r w:rsidRPr="002E209D">
        <w:rPr>
          <w:rStyle w:val="CharacterStyle1"/>
          <w:rFonts w:ascii="Segoe UI" w:hAnsi="Segoe UI" w:cs="Segoe UI"/>
          <w:sz w:val="22"/>
          <w:szCs w:val="22"/>
        </w:rPr>
        <w:t>(equal to EN 50131</w:t>
      </w:r>
      <w:r w:rsidR="00E36A4B" w:rsidRPr="002E209D">
        <w:rPr>
          <w:rStyle w:val="CharacterStyle1"/>
          <w:rFonts w:ascii="Segoe UI" w:hAnsi="Segoe UI" w:cs="Segoe UI"/>
          <w:sz w:val="22"/>
          <w:szCs w:val="22"/>
        </w:rPr>
        <w:t>-1</w:t>
      </w:r>
      <w:r w:rsidRPr="002E209D">
        <w:rPr>
          <w:rStyle w:val="CharacterStyle1"/>
          <w:rFonts w:ascii="Segoe UI" w:hAnsi="Segoe UI" w:cs="Segoe UI"/>
          <w:sz w:val="22"/>
          <w:szCs w:val="22"/>
        </w:rPr>
        <w:t xml:space="preserve"> user access level 2)</w:t>
      </w:r>
    </w:p>
    <w:p w14:paraId="101B79D1" w14:textId="77777777" w:rsidR="002275A7" w:rsidRPr="002E209D" w:rsidRDefault="002275A7" w:rsidP="00667C22">
      <w:pPr>
        <w:pStyle w:val="Style1"/>
        <w:kinsoku w:val="0"/>
        <w:overflowPunct w:val="0"/>
        <w:autoSpaceDE/>
        <w:autoSpaceDN/>
        <w:adjustRightInd/>
        <w:spacing w:line="275"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Each </w:t>
      </w:r>
      <w:r w:rsidR="00AD12A0" w:rsidRPr="002E209D">
        <w:rPr>
          <w:rStyle w:val="CharacterStyle1"/>
          <w:rFonts w:ascii="Segoe UI" w:hAnsi="Segoe UI" w:cs="Segoe UI"/>
          <w:sz w:val="22"/>
          <w:szCs w:val="22"/>
        </w:rPr>
        <w:t>Digital Key</w:t>
      </w:r>
      <w:r w:rsidRPr="002E209D">
        <w:rPr>
          <w:rStyle w:val="CharacterStyle1"/>
          <w:rFonts w:ascii="Segoe UI" w:hAnsi="Segoe UI" w:cs="Segoe UI"/>
          <w:sz w:val="22"/>
          <w:szCs w:val="22"/>
        </w:rPr>
        <w:t xml:space="preserve"> is programmed to allow the staff to set, unset, part set and reset after non-policed activations.</w:t>
      </w:r>
    </w:p>
    <w:p w14:paraId="2EE13934" w14:textId="77777777" w:rsidR="002275A7" w:rsidRPr="002E209D" w:rsidRDefault="002275A7" w:rsidP="00667C22">
      <w:pPr>
        <w:pStyle w:val="Style1"/>
        <w:kinsoku w:val="0"/>
        <w:overflowPunct w:val="0"/>
        <w:autoSpaceDE/>
        <w:autoSpaceDN/>
        <w:adjustRightInd/>
        <w:spacing w:before="281" w:line="276" w:lineRule="exact"/>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t>Manager codes (</w:t>
      </w:r>
      <w:r w:rsidR="00AD12A0" w:rsidRPr="002E209D">
        <w:rPr>
          <w:rStyle w:val="CharacterStyle1"/>
          <w:rFonts w:ascii="Segoe UI" w:hAnsi="Segoe UI" w:cs="Segoe UI"/>
          <w:b/>
          <w:bCs/>
          <w:sz w:val="22"/>
          <w:szCs w:val="22"/>
        </w:rPr>
        <w:t>Digital Key</w:t>
      </w:r>
      <w:r w:rsidRPr="002E209D">
        <w:rPr>
          <w:rStyle w:val="CharacterStyle1"/>
          <w:rFonts w:ascii="Segoe UI" w:hAnsi="Segoe UI" w:cs="Segoe UI"/>
          <w:b/>
          <w:bCs/>
          <w:sz w:val="22"/>
          <w:szCs w:val="22"/>
        </w:rPr>
        <w:t xml:space="preserve">) – </w:t>
      </w:r>
      <w:r w:rsidRPr="002E209D">
        <w:rPr>
          <w:rStyle w:val="CharacterStyle1"/>
          <w:rFonts w:ascii="Segoe UI" w:hAnsi="Segoe UI" w:cs="Segoe UI"/>
          <w:sz w:val="22"/>
          <w:szCs w:val="22"/>
        </w:rPr>
        <w:t>(equal to EN</w:t>
      </w:r>
      <w:r w:rsidR="000A53CE"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50131</w:t>
      </w:r>
      <w:r w:rsidR="00E36A4B" w:rsidRPr="002E209D">
        <w:rPr>
          <w:rStyle w:val="CharacterStyle1"/>
          <w:rFonts w:ascii="Segoe UI" w:hAnsi="Segoe UI" w:cs="Segoe UI"/>
          <w:sz w:val="22"/>
          <w:szCs w:val="22"/>
        </w:rPr>
        <w:t>-1</w:t>
      </w:r>
      <w:r w:rsidRPr="002E209D">
        <w:rPr>
          <w:rStyle w:val="CharacterStyle1"/>
          <w:rFonts w:ascii="Segoe UI" w:hAnsi="Segoe UI" w:cs="Segoe UI"/>
          <w:sz w:val="22"/>
          <w:szCs w:val="22"/>
        </w:rPr>
        <w:t xml:space="preserve"> user access level 2)</w:t>
      </w:r>
    </w:p>
    <w:p w14:paraId="383311AB" w14:textId="77777777" w:rsidR="002275A7" w:rsidRPr="002E209D" w:rsidRDefault="002275A7" w:rsidP="00667C22">
      <w:pPr>
        <w:pStyle w:val="Style1"/>
        <w:kinsoku w:val="0"/>
        <w:overflowPunct w:val="0"/>
        <w:autoSpaceDE/>
        <w:autoSpaceDN/>
        <w:adjustRightInd/>
        <w:spacing w:before="2"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Each </w:t>
      </w:r>
      <w:r w:rsidR="00AD12A0" w:rsidRPr="002E209D">
        <w:rPr>
          <w:rStyle w:val="CharacterStyle1"/>
          <w:rFonts w:ascii="Segoe UI" w:hAnsi="Segoe UI" w:cs="Segoe UI"/>
          <w:sz w:val="22"/>
          <w:szCs w:val="22"/>
        </w:rPr>
        <w:t>Digital Key</w:t>
      </w:r>
      <w:r w:rsidRPr="002E209D">
        <w:rPr>
          <w:rStyle w:val="CharacterStyle1"/>
          <w:rFonts w:ascii="Segoe UI" w:hAnsi="Segoe UI" w:cs="Segoe UI"/>
          <w:sz w:val="22"/>
          <w:szCs w:val="22"/>
        </w:rPr>
        <w:t xml:space="preserve"> is programmed to allow the alarm manager to set, unset and reset same as the</w:t>
      </w:r>
      <w:r w:rsidR="00121586" w:rsidRPr="002E209D">
        <w:rPr>
          <w:rStyle w:val="CharacterStyle1"/>
          <w:rFonts w:ascii="Segoe UI" w:hAnsi="Segoe UI" w:cs="Segoe UI"/>
          <w:sz w:val="22"/>
          <w:szCs w:val="22"/>
        </w:rPr>
        <w:t xml:space="preserve"> staff, but will also allow </w:t>
      </w:r>
      <w:r w:rsidRPr="002E209D">
        <w:rPr>
          <w:rStyle w:val="CharacterStyle1"/>
          <w:rFonts w:ascii="Segoe UI" w:hAnsi="Segoe UI" w:cs="Segoe UI"/>
          <w:sz w:val="22"/>
          <w:szCs w:val="22"/>
        </w:rPr>
        <w:t>various other limited programming functions.</w:t>
      </w:r>
    </w:p>
    <w:p w14:paraId="2AAC7737" w14:textId="77777777" w:rsidR="002275A7" w:rsidRPr="002E209D" w:rsidRDefault="002275A7" w:rsidP="00667C22">
      <w:pPr>
        <w:pStyle w:val="Style1"/>
        <w:kinsoku w:val="0"/>
        <w:overflowPunct w:val="0"/>
        <w:autoSpaceDE/>
        <w:autoSpaceDN/>
        <w:adjustRightInd/>
        <w:spacing w:before="271" w:line="276" w:lineRule="exact"/>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t xml:space="preserve">Engineer codes – </w:t>
      </w:r>
      <w:r w:rsidRPr="002E209D">
        <w:rPr>
          <w:rStyle w:val="CharacterStyle1"/>
          <w:rFonts w:ascii="Segoe UI" w:hAnsi="Segoe UI" w:cs="Segoe UI"/>
          <w:sz w:val="22"/>
          <w:szCs w:val="22"/>
        </w:rPr>
        <w:t>(equal to EN</w:t>
      </w:r>
      <w:r w:rsidR="000A53CE"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50131</w:t>
      </w:r>
      <w:r w:rsidR="00E36A4B" w:rsidRPr="002E209D">
        <w:rPr>
          <w:rStyle w:val="CharacterStyle1"/>
          <w:rFonts w:ascii="Segoe UI" w:hAnsi="Segoe UI" w:cs="Segoe UI"/>
          <w:sz w:val="22"/>
          <w:szCs w:val="22"/>
        </w:rPr>
        <w:t>-1</w:t>
      </w:r>
      <w:r w:rsidRPr="002E209D">
        <w:rPr>
          <w:rStyle w:val="CharacterStyle1"/>
          <w:rFonts w:ascii="Segoe UI" w:hAnsi="Segoe UI" w:cs="Segoe UI"/>
          <w:sz w:val="22"/>
          <w:szCs w:val="22"/>
        </w:rPr>
        <w:t xml:space="preserve"> user access level 3)</w:t>
      </w:r>
    </w:p>
    <w:p w14:paraId="3398C2BA" w14:textId="77777777" w:rsidR="002275A7" w:rsidRPr="002E209D" w:rsidRDefault="002275A7" w:rsidP="00667C22">
      <w:pPr>
        <w:pStyle w:val="Style1"/>
        <w:kinsoku w:val="0"/>
        <w:overflowPunct w:val="0"/>
        <w:autoSpaceDE/>
        <w:autoSpaceDN/>
        <w:adjustRightInd/>
        <w:spacing w:before="11" w:line="268"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These codes allow the alarm servicing company to set the system parameters and functions and to carry out servicing and engineering work without creating an alarm.</w:t>
      </w:r>
    </w:p>
    <w:p w14:paraId="44EAFD9C" w14:textId="77777777" w:rsidR="00CE7530" w:rsidRPr="002E209D" w:rsidRDefault="00CE7530" w:rsidP="00667C22">
      <w:pPr>
        <w:pStyle w:val="Style1"/>
        <w:kinsoku w:val="0"/>
        <w:overflowPunct w:val="0"/>
        <w:autoSpaceDE/>
        <w:autoSpaceDN/>
        <w:adjustRightInd/>
        <w:spacing w:before="11" w:line="268" w:lineRule="exact"/>
        <w:jc w:val="both"/>
        <w:textAlignment w:val="baseline"/>
        <w:rPr>
          <w:rStyle w:val="CharacterStyle1"/>
          <w:rFonts w:ascii="Segoe UI" w:hAnsi="Segoe UI" w:cs="Segoe UI"/>
          <w:sz w:val="22"/>
          <w:szCs w:val="22"/>
        </w:rPr>
      </w:pPr>
    </w:p>
    <w:p w14:paraId="72FDACAA" w14:textId="77777777" w:rsidR="002275A7" w:rsidRPr="002E209D" w:rsidRDefault="002275A7" w:rsidP="00CE7530">
      <w:pPr>
        <w:widowControl/>
        <w:kinsoku/>
        <w:overflowPunct/>
        <w:autoSpaceDE w:val="0"/>
        <w:autoSpaceDN w:val="0"/>
        <w:adjustRightInd w:val="0"/>
        <w:jc w:val="both"/>
        <w:textAlignment w:val="auto"/>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Please note – </w:t>
      </w:r>
      <w:r w:rsidRPr="002E209D">
        <w:rPr>
          <w:rStyle w:val="CharacterStyle1"/>
          <w:rFonts w:ascii="Segoe UI" w:hAnsi="Segoe UI" w:cs="Segoe UI"/>
          <w:bCs/>
          <w:sz w:val="22"/>
          <w:szCs w:val="22"/>
        </w:rPr>
        <w:t xml:space="preserve">the level 3 engineer access codes cannot be used without prior </w:t>
      </w:r>
      <w:proofErr w:type="spellStart"/>
      <w:r w:rsidRPr="002E209D">
        <w:rPr>
          <w:rStyle w:val="CharacterStyle1"/>
          <w:rFonts w:ascii="Segoe UI" w:hAnsi="Segoe UI" w:cs="Segoe UI"/>
          <w:bCs/>
          <w:sz w:val="22"/>
          <w:szCs w:val="22"/>
        </w:rPr>
        <w:t>authorisation</w:t>
      </w:r>
      <w:proofErr w:type="spellEnd"/>
      <w:r w:rsidRPr="002E209D">
        <w:rPr>
          <w:rStyle w:val="CharacterStyle1"/>
          <w:rFonts w:ascii="Segoe UI" w:hAnsi="Segoe UI" w:cs="Segoe UI"/>
          <w:bCs/>
          <w:sz w:val="22"/>
          <w:szCs w:val="22"/>
        </w:rPr>
        <w:t xml:space="preserve"> by a user or manager </w:t>
      </w:r>
      <w:r w:rsidR="00AD12A0" w:rsidRPr="002E209D">
        <w:rPr>
          <w:rStyle w:val="CharacterStyle1"/>
          <w:rFonts w:ascii="Segoe UI" w:hAnsi="Segoe UI" w:cs="Segoe UI"/>
          <w:bCs/>
          <w:sz w:val="22"/>
          <w:szCs w:val="22"/>
        </w:rPr>
        <w:t>Digital Key</w:t>
      </w:r>
      <w:r w:rsidR="00121586" w:rsidRPr="002E209D">
        <w:rPr>
          <w:rStyle w:val="CharacterStyle1"/>
          <w:rFonts w:ascii="Segoe UI" w:hAnsi="Segoe UI" w:cs="Segoe UI"/>
          <w:bCs/>
          <w:sz w:val="22"/>
          <w:szCs w:val="22"/>
        </w:rPr>
        <w:t xml:space="preserve"> </w:t>
      </w:r>
      <w:r w:rsidR="00121586" w:rsidRPr="002E209D">
        <w:rPr>
          <w:rStyle w:val="CharacterStyle1"/>
          <w:rFonts w:ascii="Segoe UI" w:hAnsi="Segoe UI" w:cs="Segoe UI"/>
          <w:b/>
          <w:bCs/>
          <w:sz w:val="22"/>
          <w:szCs w:val="22"/>
        </w:rPr>
        <w:t>or</w:t>
      </w:r>
      <w:r w:rsidR="00CA2AF3" w:rsidRPr="002E209D">
        <w:rPr>
          <w:rStyle w:val="CharacterStyle1"/>
          <w:rFonts w:ascii="Segoe UI" w:hAnsi="Segoe UI" w:cs="Segoe UI"/>
          <w:bCs/>
          <w:sz w:val="22"/>
          <w:szCs w:val="22"/>
        </w:rPr>
        <w:t>,</w:t>
      </w:r>
      <w:r w:rsidR="00121586" w:rsidRPr="002E209D">
        <w:rPr>
          <w:rStyle w:val="CharacterStyle1"/>
          <w:rFonts w:ascii="Segoe UI" w:hAnsi="Segoe UI" w:cs="Segoe UI"/>
          <w:bCs/>
          <w:sz w:val="22"/>
          <w:szCs w:val="22"/>
        </w:rPr>
        <w:t xml:space="preserve"> </w:t>
      </w:r>
      <w:r w:rsidR="00CE7530" w:rsidRPr="002E209D">
        <w:rPr>
          <w:rStyle w:val="CharacterStyle1"/>
          <w:rFonts w:ascii="Segoe UI" w:hAnsi="Segoe UI" w:cs="Segoe UI"/>
          <w:bCs/>
          <w:sz w:val="22"/>
          <w:szCs w:val="22"/>
        </w:rPr>
        <w:t xml:space="preserve">level 3 access codes may be used without prior </w:t>
      </w:r>
      <w:proofErr w:type="spellStart"/>
      <w:r w:rsidR="00CE7530" w:rsidRPr="002E209D">
        <w:rPr>
          <w:rStyle w:val="CharacterStyle1"/>
          <w:rFonts w:ascii="Segoe UI" w:hAnsi="Segoe UI" w:cs="Segoe UI"/>
          <w:bCs/>
          <w:sz w:val="22"/>
          <w:szCs w:val="22"/>
        </w:rPr>
        <w:t>authorisation</w:t>
      </w:r>
      <w:proofErr w:type="spellEnd"/>
      <w:r w:rsidR="00CE7530" w:rsidRPr="002E209D">
        <w:rPr>
          <w:rStyle w:val="CharacterStyle1"/>
          <w:rFonts w:ascii="Segoe UI" w:hAnsi="Segoe UI" w:cs="Segoe UI"/>
          <w:bCs/>
          <w:sz w:val="22"/>
          <w:szCs w:val="22"/>
        </w:rPr>
        <w:t xml:space="preserve"> </w:t>
      </w:r>
      <w:r w:rsidR="00CA2AF3" w:rsidRPr="002E209D">
        <w:rPr>
          <w:rStyle w:val="CharacterStyle1"/>
          <w:rFonts w:ascii="Segoe UI" w:hAnsi="Segoe UI" w:cs="Segoe UI"/>
          <w:bCs/>
          <w:sz w:val="22"/>
          <w:szCs w:val="22"/>
        </w:rPr>
        <w:t xml:space="preserve">if </w:t>
      </w:r>
      <w:r w:rsidR="00CA2AF3" w:rsidRPr="002E209D">
        <w:rPr>
          <w:rFonts w:ascii="Segoe UI" w:hAnsi="Segoe UI" w:cs="Segoe UI"/>
          <w:sz w:val="20"/>
          <w:szCs w:val="20"/>
          <w:lang w:val="en-GB"/>
        </w:rPr>
        <w:t>the I&amp;HAS is unset and</w:t>
      </w:r>
      <w:r w:rsidR="00CA2AF3" w:rsidRPr="002E209D">
        <w:rPr>
          <w:rStyle w:val="CharacterStyle1"/>
          <w:rFonts w:ascii="Segoe UI" w:hAnsi="Segoe UI" w:cs="Segoe UI"/>
          <w:bCs/>
          <w:sz w:val="22"/>
          <w:szCs w:val="22"/>
        </w:rPr>
        <w:t xml:space="preserve"> </w:t>
      </w:r>
      <w:r w:rsidR="00CA2AF3" w:rsidRPr="002E209D">
        <w:rPr>
          <w:rFonts w:ascii="Segoe UI" w:hAnsi="Segoe UI" w:cs="Segoe UI"/>
          <w:sz w:val="20"/>
          <w:szCs w:val="20"/>
          <w:lang w:val="en-GB"/>
        </w:rPr>
        <w:t>the user to be given access at level 3 is at the supervised premises and accesses the CIE locally</w:t>
      </w:r>
      <w:r w:rsidR="00CE7530" w:rsidRPr="002E209D">
        <w:rPr>
          <w:rFonts w:ascii="Segoe UI" w:hAnsi="Segoe UI" w:cs="Segoe UI"/>
          <w:sz w:val="20"/>
          <w:szCs w:val="20"/>
          <w:lang w:val="en-GB"/>
        </w:rPr>
        <w:t xml:space="preserve">. When this option is used notification </w:t>
      </w:r>
      <w:r w:rsidR="00F75096" w:rsidRPr="002E209D">
        <w:rPr>
          <w:rFonts w:ascii="Segoe UI" w:hAnsi="Segoe UI" w:cs="Segoe UI"/>
          <w:sz w:val="20"/>
          <w:szCs w:val="20"/>
          <w:lang w:val="en-GB"/>
        </w:rPr>
        <w:t>will be</w:t>
      </w:r>
      <w:r w:rsidR="00CA2AF3" w:rsidRPr="002E209D">
        <w:rPr>
          <w:rFonts w:ascii="Segoe UI" w:hAnsi="Segoe UI" w:cs="Segoe UI"/>
          <w:sz w:val="20"/>
          <w:szCs w:val="20"/>
          <w:lang w:val="en-GB"/>
        </w:rPr>
        <w:t xml:space="preserve"> given by a warning</w:t>
      </w:r>
      <w:r w:rsidR="00833949" w:rsidRPr="002E209D">
        <w:rPr>
          <w:rFonts w:ascii="Segoe UI" w:hAnsi="Segoe UI" w:cs="Segoe UI"/>
          <w:sz w:val="20"/>
          <w:szCs w:val="20"/>
          <w:lang w:val="en-GB"/>
        </w:rPr>
        <w:t xml:space="preserve"> device and remotely, i.e. by the</w:t>
      </w:r>
      <w:r w:rsidR="00CA2AF3" w:rsidRPr="002E209D">
        <w:rPr>
          <w:rFonts w:ascii="Segoe UI" w:hAnsi="Segoe UI" w:cs="Segoe UI"/>
          <w:sz w:val="20"/>
          <w:szCs w:val="20"/>
          <w:lang w:val="en-GB"/>
        </w:rPr>
        <w:t xml:space="preserve"> ATS, when access is granted.</w:t>
      </w:r>
    </w:p>
    <w:p w14:paraId="0E87DEC0" w14:textId="77777777" w:rsidR="002275A7" w:rsidRPr="002E209D" w:rsidRDefault="002275A7" w:rsidP="00611876">
      <w:pPr>
        <w:pStyle w:val="Style1"/>
        <w:kinsoku w:val="0"/>
        <w:overflowPunct w:val="0"/>
        <w:autoSpaceDE/>
        <w:autoSpaceDN/>
        <w:adjustRightInd/>
        <w:spacing w:before="360" w:line="320"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Inhibiting/isolating detectors</w:t>
      </w:r>
    </w:p>
    <w:p w14:paraId="793908F4" w14:textId="77777777" w:rsidR="002275A7" w:rsidRPr="002E209D" w:rsidRDefault="002275A7" w:rsidP="00667C22">
      <w:pPr>
        <w:pStyle w:val="Style1"/>
        <w:kinsoku w:val="0"/>
        <w:overflowPunct w:val="0"/>
        <w:autoSpaceDE/>
        <w:autoSpaceDN/>
        <w:adjustRightInd/>
        <w:spacing w:before="265"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The control panel has the facility to allow selected users to inhibit/isolate individual detectors or zones to allow for temporary work to be carried out or following accidental or storm damage to the building or any other suitable reasons. The benefit is that the rest of the system can still be used even if one or more detection device is out of action.</w:t>
      </w:r>
    </w:p>
    <w:p w14:paraId="39783944" w14:textId="77777777" w:rsidR="002275A7" w:rsidRPr="002E209D" w:rsidRDefault="002275A7" w:rsidP="00667C22">
      <w:pPr>
        <w:pStyle w:val="Style1"/>
        <w:kinsoku w:val="0"/>
        <w:overflowPunct w:val="0"/>
        <w:autoSpaceDE/>
        <w:autoSpaceDN/>
        <w:adjustRightInd/>
        <w:spacing w:before="289" w:line="275" w:lineRule="exact"/>
        <w:jc w:val="both"/>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Note – It must be remembered that there will be no active alarm and no police response in areas where a detector has been omitted. </w:t>
      </w:r>
      <w:proofErr w:type="gramStart"/>
      <w:r w:rsidRPr="002E209D">
        <w:rPr>
          <w:rStyle w:val="CharacterStyle1"/>
          <w:rFonts w:ascii="Segoe UI" w:hAnsi="Segoe UI" w:cs="Segoe UI"/>
          <w:b/>
          <w:bCs/>
          <w:sz w:val="22"/>
          <w:szCs w:val="22"/>
        </w:rPr>
        <w:t>Therefore</w:t>
      </w:r>
      <w:proofErr w:type="gramEnd"/>
      <w:r w:rsidRPr="002E209D">
        <w:rPr>
          <w:rStyle w:val="CharacterStyle1"/>
          <w:rFonts w:ascii="Segoe UI" w:hAnsi="Segoe UI" w:cs="Segoe UI"/>
          <w:b/>
          <w:bCs/>
          <w:sz w:val="22"/>
          <w:szCs w:val="22"/>
        </w:rPr>
        <w:t xml:space="preserve"> there may not be any insurance cover </w:t>
      </w:r>
      <w:r w:rsidRPr="002E209D">
        <w:rPr>
          <w:rStyle w:val="CharacterStyle1"/>
          <w:rFonts w:ascii="Segoe UI" w:hAnsi="Segoe UI" w:cs="Segoe UI"/>
          <w:b/>
          <w:bCs/>
          <w:sz w:val="22"/>
          <w:szCs w:val="22"/>
        </w:rPr>
        <w:lastRenderedPageBreak/>
        <w:t>on that area. Please check that this is acceptable to your insurer.</w:t>
      </w:r>
    </w:p>
    <w:p w14:paraId="4FBEA9BB" w14:textId="77777777" w:rsidR="002275A7" w:rsidRPr="002E209D" w:rsidRDefault="002275A7" w:rsidP="00667C22">
      <w:pPr>
        <w:pStyle w:val="Style1"/>
        <w:kinsoku w:val="0"/>
        <w:overflowPunct w:val="0"/>
        <w:autoSpaceDE/>
        <w:autoSpaceDN/>
        <w:adjustRightInd/>
        <w:spacing w:before="259" w:line="283"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The ability to enable detectors or zones to be inhibited lies with the alarm company and is decided by agreement between the alarm company and the customer.</w:t>
      </w:r>
    </w:p>
    <w:p w14:paraId="2782A1A4" w14:textId="77777777" w:rsidR="002275A7" w:rsidRPr="002E209D" w:rsidRDefault="002275A7" w:rsidP="00667C22">
      <w:pPr>
        <w:pStyle w:val="Style1"/>
        <w:kinsoku w:val="0"/>
        <w:overflowPunct w:val="0"/>
        <w:autoSpaceDE/>
        <w:autoSpaceDN/>
        <w:adjustRightInd/>
        <w:spacing w:before="288" w:line="320"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Information on Confirmation as required by </w:t>
      </w:r>
      <w:r w:rsidR="003427F9" w:rsidRPr="002E209D">
        <w:rPr>
          <w:rStyle w:val="CharacterStyle1"/>
          <w:rFonts w:ascii="Segoe UI" w:hAnsi="Segoe UI" w:cs="Segoe UI"/>
          <w:b/>
          <w:bCs/>
          <w:sz w:val="22"/>
          <w:szCs w:val="22"/>
        </w:rPr>
        <w:t>BS</w:t>
      </w:r>
      <w:r w:rsidR="00EC4E69" w:rsidRPr="002E209D">
        <w:rPr>
          <w:rStyle w:val="CharacterStyle1"/>
          <w:rFonts w:ascii="Segoe UI" w:hAnsi="Segoe UI" w:cs="Segoe UI"/>
          <w:b/>
          <w:bCs/>
          <w:sz w:val="22"/>
          <w:szCs w:val="22"/>
        </w:rPr>
        <w:t xml:space="preserve"> </w:t>
      </w:r>
      <w:r w:rsidR="003427F9" w:rsidRPr="002E209D">
        <w:rPr>
          <w:rStyle w:val="CharacterStyle1"/>
          <w:rFonts w:ascii="Segoe UI" w:hAnsi="Segoe UI" w:cs="Segoe UI"/>
          <w:b/>
          <w:bCs/>
          <w:sz w:val="22"/>
          <w:szCs w:val="22"/>
        </w:rPr>
        <w:t>8243</w:t>
      </w:r>
    </w:p>
    <w:p w14:paraId="06F3D902" w14:textId="77777777" w:rsidR="002275A7" w:rsidRPr="002E209D" w:rsidRDefault="002275A7" w:rsidP="00667C22">
      <w:pPr>
        <w:pStyle w:val="Style1"/>
        <w:kinsoku w:val="0"/>
        <w:overflowPunct w:val="0"/>
        <w:autoSpaceDE/>
        <w:autoSpaceDN/>
        <w:adjustRightInd/>
        <w:spacing w:before="259" w:line="276" w:lineRule="exact"/>
        <w:jc w:val="both"/>
        <w:textAlignment w:val="baseline"/>
        <w:rPr>
          <w:rStyle w:val="CharacterStyle1"/>
          <w:rFonts w:ascii="Segoe UI" w:hAnsi="Segoe UI" w:cs="Segoe UI"/>
          <w:spacing w:val="2"/>
          <w:sz w:val="22"/>
          <w:szCs w:val="22"/>
        </w:rPr>
      </w:pPr>
      <w:proofErr w:type="gramStart"/>
      <w:r w:rsidRPr="002E209D">
        <w:rPr>
          <w:rStyle w:val="CharacterStyle1"/>
          <w:rFonts w:ascii="Segoe UI" w:hAnsi="Segoe UI" w:cs="Segoe UI"/>
          <w:spacing w:val="2"/>
          <w:sz w:val="22"/>
          <w:szCs w:val="22"/>
        </w:rPr>
        <w:t>In order to</w:t>
      </w:r>
      <w:proofErr w:type="gramEnd"/>
      <w:r w:rsidRPr="002E209D">
        <w:rPr>
          <w:rStyle w:val="CharacterStyle1"/>
          <w:rFonts w:ascii="Segoe UI" w:hAnsi="Segoe UI" w:cs="Segoe UI"/>
          <w:spacing w:val="2"/>
          <w:sz w:val="22"/>
          <w:szCs w:val="22"/>
        </w:rPr>
        <w:t xml:space="preserve"> reduce false alarms and to ensure there is a high probability of a genuine activation, under the current police </w:t>
      </w:r>
      <w:r w:rsidR="00FF1B42" w:rsidRPr="002E209D">
        <w:rPr>
          <w:rStyle w:val="CharacterStyle1"/>
          <w:rFonts w:ascii="Segoe UI" w:hAnsi="Segoe UI" w:cs="Segoe UI"/>
          <w:spacing w:val="2"/>
          <w:sz w:val="22"/>
          <w:szCs w:val="22"/>
        </w:rPr>
        <w:t>(NPCC</w:t>
      </w:r>
      <w:r w:rsidRPr="002E209D">
        <w:rPr>
          <w:rStyle w:val="CharacterStyle1"/>
          <w:rFonts w:ascii="Segoe UI" w:hAnsi="Segoe UI" w:cs="Segoe UI"/>
          <w:spacing w:val="2"/>
          <w:sz w:val="22"/>
          <w:szCs w:val="22"/>
        </w:rPr>
        <w:t>) policy, the police will only respond to confirmed alarms.</w:t>
      </w:r>
    </w:p>
    <w:p w14:paraId="0E61AB8B" w14:textId="77777777" w:rsidR="002275A7" w:rsidRPr="002E209D" w:rsidRDefault="002275A7" w:rsidP="00667C22">
      <w:pPr>
        <w:pStyle w:val="Style1"/>
        <w:kinsoku w:val="0"/>
        <w:overflowPunct w:val="0"/>
        <w:autoSpaceDE/>
        <w:autoSpaceDN/>
        <w:adjustRightInd/>
        <w:spacing w:before="280" w:after="416" w:line="276"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Sequential confirmation, as specified by Typical Installations, requires that two separate detectors on independent circuits activate, within a pre-defined time window, before a confirmed alarm condition can be notified. </w:t>
      </w:r>
      <w:proofErr w:type="gramStart"/>
      <w:r w:rsidRPr="002E209D">
        <w:rPr>
          <w:rStyle w:val="CharacterStyle1"/>
          <w:rFonts w:ascii="Segoe UI" w:hAnsi="Segoe UI" w:cs="Segoe UI"/>
          <w:sz w:val="22"/>
          <w:szCs w:val="22"/>
        </w:rPr>
        <w:t>Therefore</w:t>
      </w:r>
      <w:proofErr w:type="gramEnd"/>
      <w:r w:rsidRPr="002E209D">
        <w:rPr>
          <w:rStyle w:val="CharacterStyle1"/>
          <w:rFonts w:ascii="Segoe UI" w:hAnsi="Segoe UI" w:cs="Segoe UI"/>
          <w:sz w:val="22"/>
          <w:szCs w:val="22"/>
        </w:rPr>
        <w:t xml:space="preserve"> the system has been designed with the intention that an intruder will probably activate at least two detectors before reaching any desirable stock or valuables.</w:t>
      </w:r>
    </w:p>
    <w:p w14:paraId="52ACEDF9" w14:textId="77777777" w:rsidR="00414F5A" w:rsidRPr="002E209D" w:rsidRDefault="002275A7" w:rsidP="00667C22">
      <w:pPr>
        <w:pStyle w:val="Style1"/>
        <w:kinsoku w:val="0"/>
        <w:overflowPunct w:val="0"/>
        <w:autoSpaceDE/>
        <w:autoSpaceDN/>
        <w:adjustRightInd/>
        <w:spacing w:before="17" w:line="278"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If a single detector activates the alarm, this will be transmitted to an Alarm Receiving Centre</w:t>
      </w:r>
      <w:r w:rsidR="00414F5A" w:rsidRPr="002E209D">
        <w:rPr>
          <w:rStyle w:val="CharacterStyle1"/>
          <w:rFonts w:ascii="Segoe UI" w:hAnsi="Segoe UI" w:cs="Segoe UI"/>
          <w:sz w:val="22"/>
          <w:szCs w:val="22"/>
        </w:rPr>
        <w:t xml:space="preserve"> </w:t>
      </w:r>
    </w:p>
    <w:p w14:paraId="679439C9" w14:textId="77777777" w:rsidR="002275A7" w:rsidRPr="002E209D" w:rsidRDefault="00414F5A" w:rsidP="00667C22">
      <w:pPr>
        <w:pStyle w:val="Style1"/>
        <w:kinsoku w:val="0"/>
        <w:overflowPunct w:val="0"/>
        <w:autoSpaceDE/>
        <w:autoSpaceDN/>
        <w:adjustRightInd/>
        <w:spacing w:before="17" w:line="278" w:lineRule="exact"/>
        <w:jc w:val="both"/>
        <w:textAlignment w:val="baseline"/>
        <w:rPr>
          <w:rStyle w:val="CharacterStyle1"/>
          <w:rFonts w:ascii="Segoe UI" w:hAnsi="Segoe UI" w:cs="Segoe UI"/>
          <w:b/>
          <w:bCs/>
          <w:sz w:val="22"/>
          <w:szCs w:val="22"/>
        </w:rPr>
      </w:pPr>
      <w:r w:rsidRPr="002E209D">
        <w:rPr>
          <w:rStyle w:val="CharacterStyle1"/>
          <w:rFonts w:ascii="Segoe UI" w:hAnsi="Segoe UI" w:cs="Segoe UI"/>
          <w:sz w:val="22"/>
          <w:szCs w:val="22"/>
        </w:rPr>
        <w:t>(ARC</w:t>
      </w:r>
      <w:r w:rsidR="002275A7" w:rsidRPr="002E209D">
        <w:rPr>
          <w:rStyle w:val="CharacterStyle1"/>
          <w:rFonts w:ascii="Segoe UI" w:hAnsi="Segoe UI" w:cs="Segoe UI"/>
          <w:sz w:val="22"/>
          <w:szCs w:val="22"/>
        </w:rPr>
        <w:t xml:space="preserve">) who will inform the keyholders, </w:t>
      </w:r>
      <w:r w:rsidR="002275A7" w:rsidRPr="002E209D">
        <w:rPr>
          <w:rStyle w:val="CharacterStyle1"/>
          <w:rFonts w:ascii="Segoe UI" w:hAnsi="Segoe UI" w:cs="Segoe UI"/>
          <w:b/>
          <w:bCs/>
          <w:sz w:val="22"/>
          <w:szCs w:val="22"/>
        </w:rPr>
        <w:t>but it will not pass the alarm to the police.</w:t>
      </w:r>
    </w:p>
    <w:p w14:paraId="3C05557C" w14:textId="77777777" w:rsidR="002275A7" w:rsidRPr="002E209D" w:rsidRDefault="002275A7" w:rsidP="00667C22">
      <w:pPr>
        <w:pStyle w:val="Style1"/>
        <w:kinsoku w:val="0"/>
        <w:overflowPunct w:val="0"/>
        <w:autoSpaceDE/>
        <w:autoSpaceDN/>
        <w:adjustRightInd/>
        <w:spacing w:before="263" w:line="278"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If a second activation occurs on </w:t>
      </w:r>
      <w:r w:rsidRPr="002E209D">
        <w:rPr>
          <w:rStyle w:val="CharacterStyle1"/>
          <w:rFonts w:ascii="Segoe UI" w:hAnsi="Segoe UI" w:cs="Segoe UI"/>
          <w:b/>
          <w:bCs/>
          <w:sz w:val="22"/>
          <w:szCs w:val="22"/>
        </w:rPr>
        <w:t xml:space="preserve">a different detector </w:t>
      </w:r>
      <w:r w:rsidRPr="002E209D">
        <w:rPr>
          <w:rStyle w:val="CharacterStyle1"/>
          <w:rFonts w:ascii="Segoe UI" w:hAnsi="Segoe UI" w:cs="Segoe UI"/>
          <w:sz w:val="22"/>
          <w:szCs w:val="22"/>
        </w:rPr>
        <w:t xml:space="preserve">within the confirmation time of </w:t>
      </w:r>
      <w:r w:rsidRPr="002E209D">
        <w:rPr>
          <w:rStyle w:val="CharacterStyle1"/>
          <w:rFonts w:ascii="Segoe UI" w:hAnsi="Segoe UI" w:cs="Segoe UI"/>
          <w:b/>
          <w:bCs/>
          <w:sz w:val="22"/>
          <w:szCs w:val="22"/>
        </w:rPr>
        <w:t>30 minutes</w:t>
      </w:r>
      <w:r w:rsidRPr="002E209D">
        <w:rPr>
          <w:rStyle w:val="CharacterStyle1"/>
          <w:rFonts w:ascii="Segoe UI" w:hAnsi="Segoe UI" w:cs="Segoe UI"/>
          <w:sz w:val="22"/>
          <w:szCs w:val="22"/>
        </w:rPr>
        <w:t xml:space="preserve">, the system will send </w:t>
      </w:r>
      <w:r w:rsidRPr="002E209D">
        <w:rPr>
          <w:rStyle w:val="CharacterStyle1"/>
          <w:rFonts w:ascii="Segoe UI" w:hAnsi="Segoe UI" w:cs="Segoe UI"/>
          <w:b/>
          <w:bCs/>
          <w:sz w:val="22"/>
          <w:szCs w:val="22"/>
        </w:rPr>
        <w:t xml:space="preserve">a confirmed alarm signal </w:t>
      </w:r>
      <w:r w:rsidRPr="002E209D">
        <w:rPr>
          <w:rStyle w:val="CharacterStyle1"/>
          <w:rFonts w:ascii="Segoe UI" w:hAnsi="Segoe UI" w:cs="Segoe UI"/>
          <w:sz w:val="22"/>
          <w:szCs w:val="22"/>
        </w:rPr>
        <w:t>to the ARC, who will then contact the police.</w:t>
      </w:r>
    </w:p>
    <w:p w14:paraId="57B5A283" w14:textId="77777777" w:rsidR="002275A7" w:rsidRPr="002E209D" w:rsidRDefault="002275A7" w:rsidP="00667C22">
      <w:pPr>
        <w:pStyle w:val="Style1"/>
        <w:kinsoku w:val="0"/>
        <w:overflowPunct w:val="0"/>
        <w:autoSpaceDE/>
        <w:autoSpaceDN/>
        <w:adjustRightInd/>
        <w:spacing w:before="270"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At the end of the confirmation time, if a second activation has not occurred, the system will reinstate and the </w:t>
      </w:r>
      <w:proofErr w:type="gramStart"/>
      <w:r w:rsidR="00FF1B42" w:rsidRPr="002E209D">
        <w:rPr>
          <w:rStyle w:val="CharacterStyle1"/>
          <w:rFonts w:ascii="Segoe UI" w:hAnsi="Segoe UI" w:cs="Segoe UI"/>
          <w:sz w:val="22"/>
          <w:szCs w:val="22"/>
        </w:rPr>
        <w:t>30 minute</w:t>
      </w:r>
      <w:proofErr w:type="gramEnd"/>
      <w:r w:rsidR="00FF1B42" w:rsidRPr="002E209D">
        <w:rPr>
          <w:rStyle w:val="CharacterStyle1"/>
          <w:rFonts w:ascii="Segoe UI" w:hAnsi="Segoe UI" w:cs="Segoe UI"/>
          <w:sz w:val="22"/>
          <w:szCs w:val="22"/>
        </w:rPr>
        <w:t xml:space="preserve"> </w:t>
      </w:r>
      <w:r w:rsidR="00E02F58" w:rsidRPr="002E209D">
        <w:rPr>
          <w:rStyle w:val="CharacterStyle1"/>
          <w:rFonts w:ascii="Segoe UI" w:hAnsi="Segoe UI" w:cs="Segoe UI"/>
          <w:sz w:val="22"/>
          <w:szCs w:val="22"/>
        </w:rPr>
        <w:t xml:space="preserve">confirmation </w:t>
      </w:r>
      <w:r w:rsidRPr="002E209D">
        <w:rPr>
          <w:rStyle w:val="CharacterStyle1"/>
          <w:rFonts w:ascii="Segoe UI" w:hAnsi="Segoe UI" w:cs="Segoe UI"/>
          <w:sz w:val="22"/>
          <w:szCs w:val="22"/>
        </w:rPr>
        <w:t>time window will start again. At the time of reinstatement if a detector is still active</w:t>
      </w:r>
      <w:r w:rsidR="00414F5A" w:rsidRPr="002E209D">
        <w:rPr>
          <w:rStyle w:val="CharacterStyle1"/>
          <w:rFonts w:ascii="Segoe UI" w:hAnsi="Segoe UI" w:cs="Segoe UI"/>
          <w:sz w:val="22"/>
          <w:szCs w:val="22"/>
        </w:rPr>
        <w:t>,</w:t>
      </w:r>
      <w:r w:rsidRPr="002E209D">
        <w:rPr>
          <w:rStyle w:val="CharacterStyle1"/>
          <w:rFonts w:ascii="Segoe UI" w:hAnsi="Segoe UI" w:cs="Segoe UI"/>
          <w:sz w:val="22"/>
          <w:szCs w:val="22"/>
        </w:rPr>
        <w:t xml:space="preserve"> the system will inhibit that </w:t>
      </w:r>
      <w:proofErr w:type="gramStart"/>
      <w:r w:rsidR="00833949" w:rsidRPr="002E209D">
        <w:rPr>
          <w:rStyle w:val="CharacterStyle1"/>
          <w:rFonts w:ascii="Segoe UI" w:hAnsi="Segoe UI" w:cs="Segoe UI"/>
          <w:sz w:val="22"/>
          <w:szCs w:val="22"/>
        </w:rPr>
        <w:t>detector</w:t>
      </w:r>
      <w:proofErr w:type="gramEnd"/>
      <w:r w:rsidRPr="002E209D">
        <w:rPr>
          <w:rStyle w:val="CharacterStyle1"/>
          <w:rFonts w:ascii="Segoe UI" w:hAnsi="Segoe UI" w:cs="Segoe UI"/>
          <w:sz w:val="22"/>
          <w:szCs w:val="22"/>
        </w:rPr>
        <w:t xml:space="preserve"> and a signal will be passed to the ARC who will inform the keyholders.</w:t>
      </w:r>
    </w:p>
    <w:p w14:paraId="45994C82" w14:textId="77777777" w:rsidR="00FF1B42" w:rsidRPr="002E209D" w:rsidRDefault="002275A7" w:rsidP="00667C22">
      <w:pPr>
        <w:pStyle w:val="Style1"/>
        <w:kinsoku w:val="0"/>
        <w:overflowPunct w:val="0"/>
        <w:autoSpaceDE/>
        <w:autoSpaceDN/>
        <w:adjustRightInd/>
        <w:spacing w:before="274" w:line="278" w:lineRule="exact"/>
        <w:jc w:val="both"/>
        <w:textAlignment w:val="baseline"/>
        <w:rPr>
          <w:rStyle w:val="CharacterStyle1"/>
          <w:rFonts w:ascii="Segoe UI" w:hAnsi="Segoe UI" w:cs="Segoe UI"/>
          <w:sz w:val="22"/>
          <w:szCs w:val="22"/>
        </w:rPr>
      </w:pPr>
      <w:r w:rsidRPr="002E209D">
        <w:rPr>
          <w:rStyle w:val="CharacterStyle1"/>
          <w:rFonts w:ascii="Segoe UI" w:hAnsi="Segoe UI" w:cs="Segoe UI"/>
          <w:b/>
          <w:bCs/>
          <w:sz w:val="22"/>
          <w:szCs w:val="22"/>
        </w:rPr>
        <w:t xml:space="preserve">Note: - </w:t>
      </w:r>
      <w:r w:rsidRPr="002E209D">
        <w:rPr>
          <w:rStyle w:val="CharacterStyle1"/>
          <w:rFonts w:ascii="Segoe UI" w:hAnsi="Segoe UI" w:cs="Segoe UI"/>
          <w:sz w:val="22"/>
          <w:szCs w:val="22"/>
        </w:rPr>
        <w:t>Once a confirmed alarm has been passed to the ARC the system must be restored by the alarm company operative and not by the keyholder.</w:t>
      </w:r>
    </w:p>
    <w:p w14:paraId="3AB7AC23" w14:textId="77777777" w:rsidR="002275A7" w:rsidRPr="002E209D" w:rsidRDefault="002275A7" w:rsidP="00EC3E8B">
      <w:pPr>
        <w:pStyle w:val="Style1"/>
        <w:kinsoku w:val="0"/>
        <w:overflowPunct w:val="0"/>
        <w:autoSpaceDE/>
        <w:autoSpaceDN/>
        <w:adjustRightInd/>
        <w:spacing w:before="274" w:line="278" w:lineRule="exact"/>
        <w:jc w:val="both"/>
        <w:textAlignment w:val="baseline"/>
        <w:rPr>
          <w:rStyle w:val="CharacterStyle1"/>
          <w:rFonts w:ascii="Segoe UI" w:hAnsi="Segoe UI" w:cs="Segoe UI"/>
          <w:b/>
          <w:bCs/>
          <w:spacing w:val="5"/>
          <w:sz w:val="22"/>
          <w:szCs w:val="22"/>
        </w:rPr>
      </w:pPr>
      <w:r w:rsidRPr="002E209D">
        <w:rPr>
          <w:rStyle w:val="CharacterStyle1"/>
          <w:rFonts w:ascii="Segoe UI" w:hAnsi="Segoe UI" w:cs="Segoe UI"/>
          <w:b/>
          <w:bCs/>
          <w:spacing w:val="5"/>
          <w:sz w:val="22"/>
          <w:szCs w:val="22"/>
        </w:rPr>
        <w:t xml:space="preserve">Important! A requirement of </w:t>
      </w:r>
      <w:r w:rsidR="003427F9" w:rsidRPr="002E209D">
        <w:rPr>
          <w:rStyle w:val="CharacterStyle1"/>
          <w:rFonts w:ascii="Segoe UI" w:hAnsi="Segoe UI" w:cs="Segoe UI"/>
          <w:b/>
          <w:bCs/>
          <w:spacing w:val="5"/>
          <w:sz w:val="22"/>
          <w:szCs w:val="22"/>
        </w:rPr>
        <w:t>BS</w:t>
      </w:r>
      <w:r w:rsidR="00EC4E69" w:rsidRPr="002E209D">
        <w:rPr>
          <w:rStyle w:val="CharacterStyle1"/>
          <w:rFonts w:ascii="Segoe UI" w:hAnsi="Segoe UI" w:cs="Segoe UI"/>
          <w:b/>
          <w:bCs/>
          <w:spacing w:val="5"/>
          <w:sz w:val="22"/>
          <w:szCs w:val="22"/>
        </w:rPr>
        <w:t xml:space="preserve"> </w:t>
      </w:r>
      <w:r w:rsidR="003427F9" w:rsidRPr="002E209D">
        <w:rPr>
          <w:rStyle w:val="CharacterStyle1"/>
          <w:rFonts w:ascii="Segoe UI" w:hAnsi="Segoe UI" w:cs="Segoe UI"/>
          <w:b/>
          <w:bCs/>
          <w:spacing w:val="5"/>
          <w:sz w:val="22"/>
          <w:szCs w:val="22"/>
        </w:rPr>
        <w:t>8243</w:t>
      </w:r>
    </w:p>
    <w:p w14:paraId="682AED3F" w14:textId="77777777" w:rsidR="00FF1B42" w:rsidRPr="002E209D" w:rsidRDefault="002275A7" w:rsidP="00667C22">
      <w:pPr>
        <w:pStyle w:val="Style1"/>
        <w:kinsoku w:val="0"/>
        <w:overflowPunct w:val="0"/>
        <w:autoSpaceDE/>
        <w:autoSpaceDN/>
        <w:adjustRightInd/>
        <w:spacing w:before="266" w:line="278" w:lineRule="exact"/>
        <w:jc w:val="both"/>
        <w:textAlignment w:val="baseline"/>
        <w:rPr>
          <w:rStyle w:val="CharacterStyle1"/>
          <w:rFonts w:ascii="Segoe UI" w:hAnsi="Segoe UI" w:cs="Segoe UI"/>
          <w:b/>
          <w:bCs/>
          <w:sz w:val="22"/>
          <w:szCs w:val="22"/>
        </w:rPr>
      </w:pPr>
      <w:r w:rsidRPr="002E209D">
        <w:rPr>
          <w:rStyle w:val="CharacterStyle1"/>
          <w:rFonts w:ascii="Segoe UI" w:hAnsi="Segoe UI" w:cs="Segoe UI"/>
          <w:sz w:val="22"/>
          <w:szCs w:val="22"/>
        </w:rPr>
        <w:t xml:space="preserve">Due to the previous high incidence of customer error and accidental activation upon entry, your attention is drawn to the fact that if an intruder succeeds in forcing </w:t>
      </w:r>
      <w:r w:rsidR="00EC4E69" w:rsidRPr="002E209D">
        <w:rPr>
          <w:rStyle w:val="CharacterStyle1"/>
          <w:rFonts w:ascii="Segoe UI" w:hAnsi="Segoe UI" w:cs="Segoe UI"/>
          <w:sz w:val="22"/>
          <w:szCs w:val="22"/>
        </w:rPr>
        <w:t xml:space="preserve">open </w:t>
      </w:r>
      <w:r w:rsidRPr="002E209D">
        <w:rPr>
          <w:rStyle w:val="CharacterStyle1"/>
          <w:rFonts w:ascii="Segoe UI" w:hAnsi="Segoe UI" w:cs="Segoe UI"/>
          <w:sz w:val="22"/>
          <w:szCs w:val="22"/>
        </w:rPr>
        <w:t>the initial entry door, a confirmed alarm cannot be generated until the entry time has expired.</w:t>
      </w:r>
    </w:p>
    <w:p w14:paraId="01E91459" w14:textId="77777777" w:rsidR="002275A7" w:rsidRPr="002B7449" w:rsidRDefault="002275A7" w:rsidP="00EC3E8B">
      <w:pPr>
        <w:pStyle w:val="Style1"/>
        <w:kinsoku w:val="0"/>
        <w:overflowPunct w:val="0"/>
        <w:autoSpaceDE/>
        <w:autoSpaceDN/>
        <w:adjustRightInd/>
        <w:spacing w:before="266" w:line="278" w:lineRule="exact"/>
        <w:jc w:val="both"/>
        <w:textAlignment w:val="baseline"/>
        <w:rPr>
          <w:rStyle w:val="CharacterStyle1"/>
          <w:rFonts w:ascii="Segoe UI" w:hAnsi="Segoe UI" w:cs="Segoe UI"/>
          <w:b/>
          <w:bCs/>
          <w:sz w:val="22"/>
          <w:szCs w:val="22"/>
          <w:u w:val="single"/>
        </w:rPr>
      </w:pPr>
      <w:r w:rsidRPr="002B7449">
        <w:rPr>
          <w:rStyle w:val="CharacterStyle1"/>
          <w:rFonts w:ascii="Segoe UI" w:hAnsi="Segoe UI" w:cs="Segoe UI"/>
          <w:b/>
          <w:bCs/>
          <w:sz w:val="22"/>
          <w:szCs w:val="22"/>
          <w:u w:val="single"/>
        </w:rPr>
        <w:t>Pricing structure</w:t>
      </w:r>
    </w:p>
    <w:p w14:paraId="549A1A75" w14:textId="77777777" w:rsidR="002275A7" w:rsidRPr="002E209D" w:rsidRDefault="002275A7" w:rsidP="00667C22">
      <w:pPr>
        <w:pStyle w:val="Style1"/>
        <w:kinsoku w:val="0"/>
        <w:overflowPunct w:val="0"/>
        <w:autoSpaceDE/>
        <w:autoSpaceDN/>
        <w:adjustRightInd/>
        <w:spacing w:before="272" w:line="278" w:lineRule="exact"/>
        <w:jc w:val="both"/>
        <w:textAlignment w:val="baseline"/>
        <w:rPr>
          <w:rStyle w:val="CharacterStyle1"/>
          <w:rFonts w:ascii="Segoe UI" w:hAnsi="Segoe UI" w:cs="Segoe UI"/>
          <w:b/>
          <w:bCs/>
          <w:sz w:val="22"/>
          <w:szCs w:val="22"/>
        </w:rPr>
      </w:pPr>
      <w:r w:rsidRPr="002E209D">
        <w:rPr>
          <w:rStyle w:val="CharacterStyle1"/>
          <w:rFonts w:ascii="Segoe UI" w:hAnsi="Segoe UI" w:cs="Segoe UI"/>
          <w:sz w:val="22"/>
          <w:szCs w:val="22"/>
        </w:rPr>
        <w:t xml:space="preserve">All parts are covered by manufacturer’s warranties, and </w:t>
      </w:r>
      <w:proofErr w:type="spellStart"/>
      <w:r w:rsidRPr="002E209D">
        <w:rPr>
          <w:rStyle w:val="CharacterStyle1"/>
          <w:rFonts w:ascii="Segoe UI" w:hAnsi="Segoe UI" w:cs="Segoe UI"/>
          <w:sz w:val="22"/>
          <w:szCs w:val="22"/>
        </w:rPr>
        <w:t>labour</w:t>
      </w:r>
      <w:proofErr w:type="spellEnd"/>
      <w:r w:rsidRPr="002E209D">
        <w:rPr>
          <w:rStyle w:val="CharacterStyle1"/>
          <w:rFonts w:ascii="Segoe UI" w:hAnsi="Segoe UI" w:cs="Segoe UI"/>
          <w:sz w:val="22"/>
          <w:szCs w:val="22"/>
        </w:rPr>
        <w:t xml:space="preserve"> along with monitoring costs for the first year are included in the installation price, </w:t>
      </w:r>
      <w:r w:rsidRPr="002E209D">
        <w:rPr>
          <w:rStyle w:val="CharacterStyle1"/>
          <w:rFonts w:ascii="Segoe UI" w:hAnsi="Segoe UI" w:cs="Segoe UI"/>
          <w:b/>
          <w:bCs/>
          <w:sz w:val="22"/>
          <w:szCs w:val="22"/>
        </w:rPr>
        <w:t>apart from the exceptions shown in our terms and conditions.</w:t>
      </w:r>
    </w:p>
    <w:p w14:paraId="4B3ED405" w14:textId="77777777" w:rsidR="002B7449" w:rsidRPr="002E209D" w:rsidRDefault="002275A7" w:rsidP="00667C22">
      <w:pPr>
        <w:pStyle w:val="Style1"/>
        <w:tabs>
          <w:tab w:val="left" w:pos="4320"/>
        </w:tabs>
        <w:kinsoku w:val="0"/>
        <w:overflowPunct w:val="0"/>
        <w:autoSpaceDE/>
        <w:autoSpaceDN/>
        <w:adjustRightInd/>
        <w:spacing w:before="282" w:line="316"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Installation Price = £</w:t>
      </w:r>
      <w:r w:rsidRPr="002E209D">
        <w:rPr>
          <w:rStyle w:val="CharacterStyle1"/>
          <w:rFonts w:ascii="Segoe UI" w:hAnsi="Segoe UI" w:cs="Segoe UI"/>
          <w:b/>
          <w:bCs/>
          <w:sz w:val="22"/>
          <w:szCs w:val="22"/>
        </w:rPr>
        <w:tab/>
        <w:t>(plus VAT)</w:t>
      </w:r>
    </w:p>
    <w:p w14:paraId="6830AD18" w14:textId="77777777" w:rsidR="002275A7" w:rsidRPr="002B7449" w:rsidRDefault="002275A7" w:rsidP="0086111A">
      <w:pPr>
        <w:pStyle w:val="Style1"/>
        <w:keepNext/>
        <w:kinsoku w:val="0"/>
        <w:overflowPunct w:val="0"/>
        <w:autoSpaceDE/>
        <w:autoSpaceDN/>
        <w:adjustRightInd/>
        <w:spacing w:before="284" w:line="316" w:lineRule="exact"/>
        <w:textAlignment w:val="baseline"/>
        <w:rPr>
          <w:rStyle w:val="CharacterStyle1"/>
          <w:rFonts w:ascii="Segoe UI" w:hAnsi="Segoe UI" w:cs="Segoe UI"/>
          <w:b/>
          <w:bCs/>
          <w:sz w:val="22"/>
          <w:szCs w:val="22"/>
          <w:u w:val="single"/>
        </w:rPr>
      </w:pPr>
      <w:r w:rsidRPr="002B7449">
        <w:rPr>
          <w:rStyle w:val="CharacterStyle1"/>
          <w:rFonts w:ascii="Segoe UI" w:hAnsi="Segoe UI" w:cs="Segoe UI"/>
          <w:b/>
          <w:bCs/>
          <w:sz w:val="22"/>
          <w:szCs w:val="22"/>
          <w:u w:val="single"/>
        </w:rPr>
        <w:t>Service and / or Maintenance</w:t>
      </w:r>
    </w:p>
    <w:p w14:paraId="0362BDDB" w14:textId="77777777" w:rsidR="002275A7" w:rsidRPr="002E209D" w:rsidRDefault="002275A7" w:rsidP="00667C22">
      <w:pPr>
        <w:pStyle w:val="Style1"/>
        <w:kinsoku w:val="0"/>
        <w:overflowPunct w:val="0"/>
        <w:autoSpaceDE/>
        <w:autoSpaceDN/>
        <w:adjustRightInd/>
        <w:spacing w:before="265"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Preventative maintenance and corrective maintenance will be provided in accordance with the requi</w:t>
      </w:r>
      <w:r w:rsidR="00833949" w:rsidRPr="002E209D">
        <w:rPr>
          <w:rStyle w:val="CharacterStyle1"/>
          <w:rFonts w:ascii="Segoe UI" w:hAnsi="Segoe UI" w:cs="Segoe UI"/>
          <w:sz w:val="22"/>
          <w:szCs w:val="22"/>
        </w:rPr>
        <w:t xml:space="preserve">rements of </w:t>
      </w:r>
      <w:r w:rsidR="00FF1B42" w:rsidRPr="002E209D">
        <w:rPr>
          <w:rStyle w:val="CharacterStyle1"/>
          <w:rFonts w:ascii="Segoe UI" w:hAnsi="Segoe UI" w:cs="Segoe UI"/>
          <w:sz w:val="22"/>
          <w:szCs w:val="22"/>
        </w:rPr>
        <w:t>BS 9</w:t>
      </w:r>
      <w:r w:rsidR="00833949" w:rsidRPr="002E209D">
        <w:rPr>
          <w:rStyle w:val="CharacterStyle1"/>
          <w:rFonts w:ascii="Segoe UI" w:hAnsi="Segoe UI" w:cs="Segoe UI"/>
          <w:sz w:val="22"/>
          <w:szCs w:val="22"/>
        </w:rPr>
        <w:t>263:201</w:t>
      </w:r>
      <w:r w:rsidR="00FF1B42" w:rsidRPr="002E209D">
        <w:rPr>
          <w:rStyle w:val="CharacterStyle1"/>
          <w:rFonts w:ascii="Segoe UI" w:hAnsi="Segoe UI" w:cs="Segoe UI"/>
          <w:sz w:val="22"/>
          <w:szCs w:val="22"/>
        </w:rPr>
        <w:t>6</w:t>
      </w:r>
      <w:r w:rsidRPr="002E209D">
        <w:rPr>
          <w:rStyle w:val="CharacterStyle1"/>
          <w:rFonts w:ascii="Segoe UI" w:hAnsi="Segoe UI" w:cs="Segoe UI"/>
          <w:sz w:val="22"/>
          <w:szCs w:val="22"/>
        </w:rPr>
        <w:t>, DD CLC/TS 50131-7:20</w:t>
      </w:r>
      <w:r w:rsidR="00FF1B42" w:rsidRPr="002E209D">
        <w:rPr>
          <w:rStyle w:val="CharacterStyle1"/>
          <w:rFonts w:ascii="Segoe UI" w:hAnsi="Segoe UI" w:cs="Segoe UI"/>
          <w:sz w:val="22"/>
          <w:szCs w:val="22"/>
        </w:rPr>
        <w:t>10</w:t>
      </w:r>
      <w:r w:rsidR="00833949" w:rsidRPr="002E209D">
        <w:rPr>
          <w:rStyle w:val="CharacterStyle1"/>
          <w:rFonts w:ascii="Segoe UI" w:hAnsi="Segoe UI" w:cs="Segoe UI"/>
          <w:sz w:val="22"/>
          <w:szCs w:val="22"/>
        </w:rPr>
        <w:t xml:space="preserve"> </w:t>
      </w:r>
      <w:r w:rsidRPr="002E209D">
        <w:rPr>
          <w:rStyle w:val="CharacterStyle1"/>
          <w:rFonts w:ascii="Segoe UI" w:hAnsi="Segoe UI" w:cs="Segoe UI"/>
          <w:sz w:val="22"/>
          <w:szCs w:val="22"/>
        </w:rPr>
        <w:t xml:space="preserve">and the terms and conditions of our </w:t>
      </w:r>
      <w:r w:rsidRPr="002E209D">
        <w:rPr>
          <w:rStyle w:val="CharacterStyle1"/>
          <w:rFonts w:ascii="Segoe UI" w:hAnsi="Segoe UI" w:cs="Segoe UI"/>
          <w:sz w:val="22"/>
          <w:szCs w:val="22"/>
        </w:rPr>
        <w:lastRenderedPageBreak/>
        <w:t xml:space="preserve">maintenance contract. Preventative maintenance will consist of 2 site visits </w:t>
      </w:r>
      <w:r w:rsidR="00EC4E69" w:rsidRPr="002E209D">
        <w:rPr>
          <w:rStyle w:val="CharacterStyle1"/>
          <w:rFonts w:ascii="Segoe UI" w:hAnsi="Segoe UI" w:cs="Segoe UI"/>
          <w:sz w:val="22"/>
          <w:szCs w:val="22"/>
        </w:rPr>
        <w:t xml:space="preserve">per annum </w:t>
      </w:r>
      <w:r w:rsidRPr="002E209D">
        <w:rPr>
          <w:rStyle w:val="CharacterStyle1"/>
          <w:rFonts w:ascii="Segoe UI" w:hAnsi="Segoe UI" w:cs="Segoe UI"/>
          <w:sz w:val="22"/>
          <w:szCs w:val="22"/>
        </w:rPr>
        <w:t>to be carried out on a 6 monthly basis.</w:t>
      </w:r>
    </w:p>
    <w:p w14:paraId="07860B53" w14:textId="77777777" w:rsidR="00EC3E8B" w:rsidRPr="002E209D" w:rsidRDefault="002275A7" w:rsidP="002E209D">
      <w:pPr>
        <w:pStyle w:val="Style1"/>
        <w:kinsoku w:val="0"/>
        <w:overflowPunct w:val="0"/>
        <w:autoSpaceDE/>
        <w:autoSpaceDN/>
        <w:adjustRightInd/>
        <w:spacing w:before="276"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 xml:space="preserve">Should you require any help or assistance during normal office hours, please contact us on 010XX 100100. For emergency repairs out of </w:t>
      </w:r>
      <w:r w:rsidR="002E209D">
        <w:rPr>
          <w:rStyle w:val="CharacterStyle1"/>
          <w:rFonts w:ascii="Segoe UI" w:hAnsi="Segoe UI" w:cs="Segoe UI"/>
          <w:sz w:val="22"/>
          <w:szCs w:val="22"/>
        </w:rPr>
        <w:t>hours please call 070XX 700700.</w:t>
      </w:r>
    </w:p>
    <w:p w14:paraId="216924EA" w14:textId="77777777" w:rsidR="002275A7" w:rsidRPr="002E209D" w:rsidRDefault="002275A7" w:rsidP="00667C22">
      <w:pPr>
        <w:pStyle w:val="Style1"/>
        <w:kinsoku w:val="0"/>
        <w:overflowPunct w:val="0"/>
        <w:autoSpaceDE/>
        <w:autoSpaceDN/>
        <w:adjustRightInd/>
        <w:spacing w:before="285" w:line="316"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Service and Maintenance Options</w:t>
      </w:r>
    </w:p>
    <w:p w14:paraId="0725DD53" w14:textId="77777777" w:rsidR="002275A7" w:rsidRDefault="002275A7" w:rsidP="00667C22">
      <w:pPr>
        <w:pStyle w:val="Style1"/>
        <w:kinsoku w:val="0"/>
        <w:overflowPunct w:val="0"/>
        <w:autoSpaceDE/>
        <w:autoSpaceDN/>
        <w:adjustRightInd/>
        <w:spacing w:before="267" w:line="277" w:lineRule="exact"/>
        <w:jc w:val="both"/>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Both service and maintenance options are payable after the first 12 months and are payment in advance for the next 12 months, the payment is then due every year on the anniversary of installation.</w:t>
      </w:r>
    </w:p>
    <w:p w14:paraId="2996BEAB" w14:textId="77777777" w:rsidR="002275A7" w:rsidRPr="002E209D" w:rsidRDefault="002275A7" w:rsidP="002B7449">
      <w:pPr>
        <w:pStyle w:val="Style1"/>
        <w:kinsoku w:val="0"/>
        <w:overflowPunct w:val="0"/>
        <w:autoSpaceDE/>
        <w:autoSpaceDN/>
        <w:adjustRightInd/>
        <w:spacing w:before="240" w:line="317"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Please choose an option</w:t>
      </w:r>
    </w:p>
    <w:p w14:paraId="2B8823F1" w14:textId="77777777" w:rsidR="002275A7" w:rsidRPr="002E209D" w:rsidRDefault="002275A7" w:rsidP="00667C22">
      <w:pPr>
        <w:pStyle w:val="Style1"/>
        <w:kinsoku w:val="0"/>
        <w:overflowPunct w:val="0"/>
        <w:autoSpaceDE/>
        <w:autoSpaceDN/>
        <w:adjustRightInd/>
        <w:spacing w:before="320" w:line="277"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Option A</w:t>
      </w:r>
    </w:p>
    <w:p w14:paraId="25545B9F" w14:textId="77777777" w:rsidR="002275A7" w:rsidRPr="002E209D" w:rsidRDefault="002275A7" w:rsidP="00667C22">
      <w:pPr>
        <w:pStyle w:val="Style1"/>
        <w:kinsoku w:val="0"/>
        <w:overflowPunct w:val="0"/>
        <w:autoSpaceDE/>
        <w:autoSpaceDN/>
        <w:adjustRightInd/>
        <w:spacing w:before="271"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Option A includes the annual monitoring charge to the Alarm Receiving Centre</w:t>
      </w:r>
      <w:r w:rsidR="00414F5A" w:rsidRPr="002E209D">
        <w:rPr>
          <w:rStyle w:val="CharacterStyle1"/>
          <w:rFonts w:ascii="Segoe UI" w:hAnsi="Segoe UI" w:cs="Segoe UI"/>
          <w:sz w:val="22"/>
          <w:szCs w:val="22"/>
        </w:rPr>
        <w:t>,</w:t>
      </w:r>
      <w:r w:rsidRPr="002E209D">
        <w:rPr>
          <w:rStyle w:val="CharacterStyle1"/>
          <w:rFonts w:ascii="Segoe UI" w:hAnsi="Segoe UI" w:cs="Segoe UI"/>
          <w:sz w:val="22"/>
          <w:szCs w:val="22"/>
        </w:rPr>
        <w:t xml:space="preserve"> all parts and </w:t>
      </w:r>
      <w:proofErr w:type="spellStart"/>
      <w:r w:rsidRPr="002E209D">
        <w:rPr>
          <w:rStyle w:val="CharacterStyle1"/>
          <w:rFonts w:ascii="Segoe UI" w:hAnsi="Segoe UI" w:cs="Segoe UI"/>
          <w:sz w:val="22"/>
          <w:szCs w:val="22"/>
        </w:rPr>
        <w:t>labour</w:t>
      </w:r>
      <w:proofErr w:type="spellEnd"/>
      <w:r w:rsidRPr="002E209D">
        <w:rPr>
          <w:rStyle w:val="CharacterStyle1"/>
          <w:rFonts w:ascii="Segoe UI" w:hAnsi="Segoe UI" w:cs="Segoe UI"/>
          <w:sz w:val="22"/>
          <w:szCs w:val="22"/>
        </w:rPr>
        <w:t xml:space="preserve"> costs for that year that occur through fair wear and tear and the costs of 2 service or maintenance visits per year by the alarm engineer.</w:t>
      </w:r>
    </w:p>
    <w:p w14:paraId="41EE3103" w14:textId="77777777" w:rsidR="00611876" w:rsidRPr="002E209D" w:rsidRDefault="002275A7" w:rsidP="00667C22">
      <w:pPr>
        <w:pStyle w:val="Style1"/>
        <w:kinsoku w:val="0"/>
        <w:overflowPunct w:val="0"/>
        <w:autoSpaceDE/>
        <w:autoSpaceDN/>
        <w:adjustRightInd/>
        <w:spacing w:before="16" w:line="548" w:lineRule="exact"/>
        <w:ind w:right="6840"/>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Price for option A = £ </w:t>
      </w:r>
    </w:p>
    <w:p w14:paraId="508AF4E4" w14:textId="77777777" w:rsidR="002275A7" w:rsidRPr="002E209D" w:rsidRDefault="002275A7" w:rsidP="00667C22">
      <w:pPr>
        <w:pStyle w:val="Style1"/>
        <w:kinsoku w:val="0"/>
        <w:overflowPunct w:val="0"/>
        <w:autoSpaceDE/>
        <w:autoSpaceDN/>
        <w:adjustRightInd/>
        <w:spacing w:before="16" w:line="548" w:lineRule="exact"/>
        <w:ind w:right="6840"/>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Option B</w:t>
      </w:r>
    </w:p>
    <w:p w14:paraId="766B05A4" w14:textId="77777777" w:rsidR="002275A7" w:rsidRPr="002E209D" w:rsidRDefault="002275A7" w:rsidP="00667C22">
      <w:pPr>
        <w:pStyle w:val="Style1"/>
        <w:kinsoku w:val="0"/>
        <w:overflowPunct w:val="0"/>
        <w:autoSpaceDE/>
        <w:autoSpaceDN/>
        <w:adjustRightInd/>
        <w:spacing w:before="272" w:line="275" w:lineRule="exact"/>
        <w:textAlignment w:val="baseline"/>
        <w:rPr>
          <w:rStyle w:val="CharacterStyle1"/>
          <w:rFonts w:ascii="Segoe UI" w:hAnsi="Segoe UI" w:cs="Segoe UI"/>
          <w:sz w:val="22"/>
          <w:szCs w:val="22"/>
        </w:rPr>
      </w:pPr>
      <w:r w:rsidRPr="002E209D">
        <w:rPr>
          <w:rStyle w:val="CharacterStyle1"/>
          <w:rFonts w:ascii="Segoe UI" w:hAnsi="Segoe UI" w:cs="Segoe UI"/>
          <w:sz w:val="22"/>
          <w:szCs w:val="22"/>
        </w:rPr>
        <w:t>Option B includes the annual monitoring charge to the Alarm Receiving Centre, and the costs of 2 service or maintenance visits per year by the alarm engineer.</w:t>
      </w:r>
    </w:p>
    <w:p w14:paraId="17168642" w14:textId="77777777" w:rsidR="002275A7" w:rsidRPr="002E209D" w:rsidRDefault="002275A7" w:rsidP="00667C22">
      <w:pPr>
        <w:pStyle w:val="Style1"/>
        <w:kinsoku w:val="0"/>
        <w:overflowPunct w:val="0"/>
        <w:autoSpaceDE/>
        <w:autoSpaceDN/>
        <w:adjustRightInd/>
        <w:spacing w:before="319" w:line="279"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 xml:space="preserve">NOTE – Under option B (after the first 12 months) all other parts and </w:t>
      </w:r>
      <w:proofErr w:type="spellStart"/>
      <w:r w:rsidRPr="002E209D">
        <w:rPr>
          <w:rStyle w:val="CharacterStyle1"/>
          <w:rFonts w:ascii="Segoe UI" w:hAnsi="Segoe UI" w:cs="Segoe UI"/>
          <w:b/>
          <w:bCs/>
          <w:sz w:val="22"/>
          <w:szCs w:val="22"/>
        </w:rPr>
        <w:t>labour</w:t>
      </w:r>
      <w:proofErr w:type="spellEnd"/>
      <w:r w:rsidRPr="002E209D">
        <w:rPr>
          <w:rStyle w:val="CharacterStyle1"/>
          <w:rFonts w:ascii="Segoe UI" w:hAnsi="Segoe UI" w:cs="Segoe UI"/>
          <w:b/>
          <w:bCs/>
          <w:sz w:val="22"/>
          <w:szCs w:val="22"/>
        </w:rPr>
        <w:t xml:space="preserve"> charges will be made at the company’s current charge rates.</w:t>
      </w:r>
    </w:p>
    <w:p w14:paraId="5781086E" w14:textId="77777777" w:rsidR="002275A7" w:rsidRPr="002E209D" w:rsidRDefault="002275A7" w:rsidP="00667C22">
      <w:pPr>
        <w:pStyle w:val="Style1"/>
        <w:kinsoku w:val="0"/>
        <w:overflowPunct w:val="0"/>
        <w:autoSpaceDE/>
        <w:autoSpaceDN/>
        <w:adjustRightInd/>
        <w:spacing w:before="275" w:line="277" w:lineRule="exact"/>
        <w:textAlignment w:val="baseline"/>
        <w:rPr>
          <w:rStyle w:val="CharacterStyle1"/>
          <w:rFonts w:ascii="Segoe UI" w:hAnsi="Segoe UI" w:cs="Segoe UI"/>
          <w:b/>
          <w:bCs/>
          <w:sz w:val="22"/>
          <w:szCs w:val="22"/>
        </w:rPr>
      </w:pPr>
      <w:r w:rsidRPr="002E209D">
        <w:rPr>
          <w:rStyle w:val="CharacterStyle1"/>
          <w:rFonts w:ascii="Segoe UI" w:hAnsi="Segoe UI" w:cs="Segoe UI"/>
          <w:b/>
          <w:bCs/>
          <w:sz w:val="22"/>
          <w:szCs w:val="22"/>
        </w:rPr>
        <w:t>Price for option B = £</w:t>
      </w:r>
    </w:p>
    <w:sectPr w:rsidR="002275A7" w:rsidRPr="002E209D" w:rsidSect="00523B72">
      <w:headerReference w:type="even" r:id="rId12"/>
      <w:headerReference w:type="default" r:id="rId13"/>
      <w:footerReference w:type="even" r:id="rId14"/>
      <w:footerReference w:type="default" r:id="rId15"/>
      <w:headerReference w:type="first" r:id="rId16"/>
      <w:footerReference w:type="first" r:id="rId17"/>
      <w:pgSz w:w="11904" w:h="16834"/>
      <w:pgMar w:top="1276" w:right="1393" w:bottom="860" w:left="1134" w:header="720" w:footer="425"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94D5A5" w14:textId="77777777" w:rsidR="004A13E9" w:rsidRDefault="004A13E9" w:rsidP="002B5125">
      <w:r>
        <w:separator/>
      </w:r>
    </w:p>
  </w:endnote>
  <w:endnote w:type="continuationSeparator" w:id="0">
    <w:p w14:paraId="3DEEC669" w14:textId="77777777" w:rsidR="004A13E9" w:rsidRDefault="004A13E9" w:rsidP="002B5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C07D0" w14:textId="77777777" w:rsidR="00340940" w:rsidRDefault="003409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2" w:type="dxa"/>
      <w:tblLook w:val="04A0" w:firstRow="1" w:lastRow="0" w:firstColumn="1" w:lastColumn="0" w:noHBand="0" w:noVBand="1"/>
    </w:tblPr>
    <w:tblGrid>
      <w:gridCol w:w="1249"/>
      <w:gridCol w:w="674"/>
      <w:gridCol w:w="268"/>
      <w:gridCol w:w="832"/>
      <w:gridCol w:w="545"/>
      <w:gridCol w:w="960"/>
      <w:gridCol w:w="1564"/>
      <w:gridCol w:w="2980"/>
    </w:tblGrid>
    <w:tr w:rsidR="00523B72" w14:paraId="2CA7D555" w14:textId="77777777" w:rsidTr="009E11A6">
      <w:tc>
        <w:tcPr>
          <w:tcW w:w="9072" w:type="dxa"/>
          <w:gridSpan w:val="8"/>
          <w:tcBorders>
            <w:top w:val="nil"/>
            <w:left w:val="nil"/>
            <w:bottom w:val="nil"/>
            <w:right w:val="nil"/>
          </w:tcBorders>
          <w:shd w:val="clear" w:color="auto" w:fill="auto"/>
          <w:vAlign w:val="center"/>
        </w:tcPr>
        <w:p w14:paraId="64EB299A" w14:textId="77777777" w:rsidR="00523B72" w:rsidRPr="00597D64" w:rsidRDefault="00523B72" w:rsidP="00523B72">
          <w:pPr>
            <w:pStyle w:val="Footer2"/>
            <w:tabs>
              <w:tab w:val="center" w:pos="4536"/>
              <w:tab w:val="right" w:pos="9026"/>
            </w:tabs>
            <w:spacing w:after="20"/>
            <w:ind w:left="-106"/>
            <w:jc w:val="left"/>
            <w:rPr>
              <w:i/>
              <w:sz w:val="12"/>
              <w:szCs w:val="12"/>
            </w:rPr>
          </w:pPr>
          <w:r>
            <w:rPr>
              <w:i/>
              <w:sz w:val="12"/>
              <w:szCs w:val="12"/>
            </w:rPr>
            <w:br/>
          </w:r>
          <w:r w:rsidRPr="00597D64">
            <w:rPr>
              <w:i/>
              <w:sz w:val="12"/>
              <w:szCs w:val="12"/>
            </w:rPr>
            <w:t>NSI reference only</w:t>
          </w:r>
        </w:p>
      </w:tc>
    </w:tr>
    <w:tr w:rsidR="00523B72" w14:paraId="78A771F5" w14:textId="77777777" w:rsidTr="009E11A6">
      <w:tc>
        <w:tcPr>
          <w:tcW w:w="1249" w:type="dxa"/>
          <w:tcBorders>
            <w:top w:val="single" w:sz="4" w:space="0" w:color="auto"/>
            <w:bottom w:val="single" w:sz="4" w:space="0" w:color="auto"/>
            <w:right w:val="dotted" w:sz="4" w:space="0" w:color="auto"/>
          </w:tcBorders>
          <w:shd w:val="clear" w:color="auto" w:fill="F2F2F2" w:themeFill="background1" w:themeFillShade="F2"/>
          <w:vAlign w:val="center"/>
        </w:tcPr>
        <w:p w14:paraId="3DAFF64B"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no.</w:t>
          </w:r>
        </w:p>
      </w:tc>
      <w:tc>
        <w:tcPr>
          <w:tcW w:w="942" w:type="dxa"/>
          <w:gridSpan w:val="2"/>
          <w:tcBorders>
            <w:top w:val="single" w:sz="4" w:space="0" w:color="auto"/>
            <w:left w:val="dotted" w:sz="4" w:space="0" w:color="auto"/>
            <w:bottom w:val="single" w:sz="4" w:space="0" w:color="auto"/>
          </w:tcBorders>
          <w:vAlign w:val="center"/>
        </w:tcPr>
        <w:p w14:paraId="228881FA" w14:textId="77777777" w:rsidR="00523B72" w:rsidRPr="00523B72" w:rsidRDefault="00523B72" w:rsidP="00523B72">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NSF 703</w:t>
          </w:r>
        </w:p>
      </w:tc>
      <w:tc>
        <w:tcPr>
          <w:tcW w:w="832" w:type="dxa"/>
          <w:tcBorders>
            <w:top w:val="single" w:sz="4" w:space="0" w:color="auto"/>
            <w:bottom w:val="single" w:sz="4" w:space="0" w:color="auto"/>
            <w:right w:val="dotted" w:sz="4" w:space="0" w:color="auto"/>
          </w:tcBorders>
          <w:shd w:val="clear" w:color="auto" w:fill="F2F2F2" w:themeFill="background1" w:themeFillShade="F2"/>
          <w:vAlign w:val="center"/>
        </w:tcPr>
        <w:p w14:paraId="69EF086B"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no.</w:t>
          </w:r>
        </w:p>
      </w:tc>
      <w:tc>
        <w:tcPr>
          <w:tcW w:w="545" w:type="dxa"/>
          <w:tcBorders>
            <w:top w:val="single" w:sz="4" w:space="0" w:color="auto"/>
            <w:left w:val="dotted" w:sz="4" w:space="0" w:color="auto"/>
            <w:bottom w:val="single" w:sz="4" w:space="0" w:color="auto"/>
          </w:tcBorders>
          <w:vAlign w:val="center"/>
        </w:tcPr>
        <w:p w14:paraId="1222DE58" w14:textId="77777777" w:rsidR="00523B72" w:rsidRPr="00523B72" w:rsidRDefault="00523B72" w:rsidP="00523B72">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1</w:t>
          </w:r>
        </w:p>
      </w:tc>
      <w:tc>
        <w:tcPr>
          <w:tcW w:w="960" w:type="dxa"/>
          <w:tcBorders>
            <w:top w:val="single" w:sz="4" w:space="0" w:color="auto"/>
            <w:bottom w:val="single" w:sz="4" w:space="0" w:color="auto"/>
            <w:right w:val="dotted" w:sz="4" w:space="0" w:color="auto"/>
          </w:tcBorders>
          <w:shd w:val="clear" w:color="auto" w:fill="F2F2F2" w:themeFill="background1" w:themeFillShade="F2"/>
          <w:vAlign w:val="center"/>
        </w:tcPr>
        <w:p w14:paraId="5EB897E7"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date</w:t>
          </w:r>
        </w:p>
      </w:tc>
      <w:sdt>
        <w:sdtPr>
          <w:rPr>
            <w:rStyle w:val="PlaceholderText"/>
            <w:color w:val="auto"/>
            <w:sz w:val="14"/>
            <w:szCs w:val="14"/>
          </w:rPr>
          <w:id w:val="-437995069"/>
          <w:date w:fullDate="2019-06-01T00:00:00Z">
            <w:dateFormat w:val="MMMM yyyy"/>
            <w:lid w:val="en-GB"/>
            <w:storeMappedDataAs w:val="dateTime"/>
            <w:calendar w:val="gregorian"/>
          </w:date>
        </w:sdtPr>
        <w:sdtEndPr>
          <w:rPr>
            <w:rStyle w:val="PlaceholderText"/>
          </w:rPr>
        </w:sdtEndPr>
        <w:sdtContent>
          <w:tc>
            <w:tcPr>
              <w:tcW w:w="1564" w:type="dxa"/>
              <w:tcBorders>
                <w:top w:val="single" w:sz="4" w:space="0" w:color="auto"/>
                <w:left w:val="dotted" w:sz="4" w:space="0" w:color="auto"/>
                <w:bottom w:val="single" w:sz="4" w:space="0" w:color="auto"/>
              </w:tcBorders>
              <w:vAlign w:val="center"/>
            </w:tcPr>
            <w:p w14:paraId="6AA87320" w14:textId="77777777" w:rsidR="00523B72" w:rsidRPr="00523B72" w:rsidRDefault="00523B72" w:rsidP="00523B72">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June 2019</w:t>
              </w:r>
            </w:p>
          </w:tc>
        </w:sdtContent>
      </w:sdt>
      <w:tc>
        <w:tcPr>
          <w:tcW w:w="2980" w:type="dxa"/>
          <w:vMerge w:val="restart"/>
          <w:tcBorders>
            <w:top w:val="nil"/>
            <w:left w:val="dotted" w:sz="4" w:space="0" w:color="auto"/>
            <w:bottom w:val="nil"/>
            <w:right w:val="nil"/>
          </w:tcBorders>
          <w:vAlign w:val="bottom"/>
        </w:tcPr>
        <w:p w14:paraId="5B557647" w14:textId="77777777" w:rsidR="00523B72" w:rsidRDefault="00523B72" w:rsidP="00523B72">
          <w:pPr>
            <w:pStyle w:val="Footer2"/>
            <w:tabs>
              <w:tab w:val="center" w:pos="4536"/>
              <w:tab w:val="right" w:pos="15309"/>
            </w:tabs>
            <w:jc w:val="right"/>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Pr>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Pr>
              <w:sz w:val="20"/>
              <w:szCs w:val="20"/>
            </w:rPr>
            <w:t>10</w:t>
          </w:r>
          <w:r w:rsidRPr="00251031">
            <w:rPr>
              <w:noProof/>
              <w:sz w:val="20"/>
              <w:szCs w:val="20"/>
            </w:rPr>
            <w:fldChar w:fldCharType="end"/>
          </w:r>
        </w:p>
      </w:tc>
    </w:tr>
    <w:tr w:rsidR="00523B72" w14:paraId="234EFFEB"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4ACBC0FC"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owner</w:t>
          </w:r>
        </w:p>
      </w:tc>
      <w:tc>
        <w:tcPr>
          <w:tcW w:w="4169" w:type="dxa"/>
          <w:gridSpan w:val="5"/>
          <w:tcBorders>
            <w:left w:val="dotted" w:sz="4" w:space="0" w:color="auto"/>
            <w:bottom w:val="single" w:sz="4" w:space="0" w:color="auto"/>
            <w:right w:val="single" w:sz="4" w:space="0" w:color="auto"/>
          </w:tcBorders>
          <w:vAlign w:val="center"/>
        </w:tcPr>
        <w:p w14:paraId="05B75C7E" w14:textId="77777777" w:rsidR="00523B72" w:rsidRPr="00340940" w:rsidRDefault="00523B72" w:rsidP="00523B72">
          <w:pPr>
            <w:pStyle w:val="Footer2"/>
            <w:tabs>
              <w:tab w:val="right" w:pos="15309"/>
            </w:tabs>
            <w:spacing w:after="0" w:line="240" w:lineRule="auto"/>
            <w:jc w:val="left"/>
            <w:rPr>
              <w:rStyle w:val="PlaceholderText"/>
              <w:color w:val="auto"/>
              <w:sz w:val="14"/>
              <w:szCs w:val="14"/>
            </w:rPr>
          </w:pPr>
          <w:r w:rsidRPr="00340940">
            <w:rPr>
              <w:rStyle w:val="PlaceholderText"/>
              <w:color w:val="auto"/>
              <w:sz w:val="14"/>
              <w:szCs w:val="14"/>
            </w:rPr>
            <w:t>Director of Technical Services and Field Operations</w:t>
          </w:r>
        </w:p>
      </w:tc>
      <w:tc>
        <w:tcPr>
          <w:tcW w:w="2980" w:type="dxa"/>
          <w:vMerge/>
          <w:tcBorders>
            <w:left w:val="single" w:sz="4" w:space="0" w:color="auto"/>
            <w:bottom w:val="nil"/>
            <w:right w:val="nil"/>
          </w:tcBorders>
        </w:tcPr>
        <w:p w14:paraId="6663F230" w14:textId="77777777" w:rsidR="00523B72" w:rsidRPr="00AB16AE" w:rsidRDefault="00523B72" w:rsidP="00523B72">
          <w:pPr>
            <w:pStyle w:val="Footer2"/>
            <w:tabs>
              <w:tab w:val="center" w:pos="4536"/>
              <w:tab w:val="right" w:pos="15309"/>
            </w:tabs>
            <w:rPr>
              <w:sz w:val="16"/>
              <w:szCs w:val="16"/>
            </w:rPr>
          </w:pPr>
        </w:p>
      </w:tc>
    </w:tr>
    <w:tr w:rsidR="00523B72" w14:paraId="5A11950F"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28BCA41A"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classification</w:t>
          </w:r>
        </w:p>
      </w:tc>
      <w:sdt>
        <w:sdtPr>
          <w:rPr>
            <w:rStyle w:val="PlaceholderText"/>
            <w:color w:val="auto"/>
            <w:sz w:val="14"/>
            <w:szCs w:val="14"/>
          </w:rPr>
          <w:id w:val="-933830009"/>
          <w:dropDownList>
            <w:listItem w:value="Select classification"/>
            <w:listItem w:displayText="INTERNAL" w:value="INTERNAL"/>
            <w:listItem w:displayText="CONFIDENTIAL" w:value="CONFIDENTIAL"/>
            <w:listItem w:displayText="CONFIDENTIAL WHEN COMPLETED" w:value="CONFIDENTIAL WHEN COMPLETED"/>
            <w:listItem w:displayText="PUBLIC (RESTRICTED)" w:value="PUBLIC (RESTRICTED)"/>
          </w:dropDownList>
        </w:sdtPr>
        <w:sdtEndPr>
          <w:rPr>
            <w:rStyle w:val="PlaceholderText"/>
          </w:rPr>
        </w:sdtEndPr>
        <w:sdtContent>
          <w:tc>
            <w:tcPr>
              <w:tcW w:w="4169" w:type="dxa"/>
              <w:gridSpan w:val="5"/>
              <w:tcBorders>
                <w:left w:val="dotted" w:sz="4" w:space="0" w:color="auto"/>
                <w:bottom w:val="single" w:sz="4" w:space="0" w:color="auto"/>
                <w:right w:val="single" w:sz="4" w:space="0" w:color="auto"/>
              </w:tcBorders>
              <w:vAlign w:val="center"/>
            </w:tcPr>
            <w:p w14:paraId="67F04918" w14:textId="72E3C528" w:rsidR="00523B72" w:rsidRPr="00340940" w:rsidRDefault="00340940" w:rsidP="00523B72">
              <w:pPr>
                <w:pStyle w:val="Footer2"/>
                <w:tabs>
                  <w:tab w:val="right" w:pos="15309"/>
                </w:tabs>
                <w:spacing w:after="0" w:line="240" w:lineRule="auto"/>
                <w:jc w:val="left"/>
                <w:rPr>
                  <w:rStyle w:val="PlaceholderText"/>
                  <w:color w:val="auto"/>
                  <w:sz w:val="14"/>
                  <w:szCs w:val="14"/>
                </w:rPr>
              </w:pPr>
              <w:r w:rsidRPr="00340940">
                <w:rPr>
                  <w:rStyle w:val="PlaceholderText"/>
                  <w:color w:val="auto"/>
                  <w:sz w:val="14"/>
                  <w:szCs w:val="14"/>
                </w:rPr>
                <w:t>PUBLIC (RESTRICTED)</w:t>
              </w:r>
            </w:p>
          </w:tc>
        </w:sdtContent>
      </w:sdt>
      <w:tc>
        <w:tcPr>
          <w:tcW w:w="2980" w:type="dxa"/>
          <w:vMerge/>
          <w:tcBorders>
            <w:left w:val="single" w:sz="4" w:space="0" w:color="auto"/>
            <w:bottom w:val="nil"/>
            <w:right w:val="nil"/>
          </w:tcBorders>
        </w:tcPr>
        <w:p w14:paraId="0830FAC9" w14:textId="77777777" w:rsidR="00523B72" w:rsidRPr="00251031" w:rsidRDefault="00523B72" w:rsidP="00523B72">
          <w:pPr>
            <w:pStyle w:val="Footer2"/>
            <w:tabs>
              <w:tab w:val="center" w:pos="4536"/>
              <w:tab w:val="right" w:pos="15309"/>
            </w:tabs>
            <w:rPr>
              <w:sz w:val="20"/>
              <w:szCs w:val="20"/>
            </w:rPr>
          </w:pPr>
        </w:p>
      </w:tc>
    </w:tr>
    <w:tr w:rsidR="00523B72" w14:paraId="424D2063" w14:textId="77777777" w:rsidTr="009E11A6">
      <w:tc>
        <w:tcPr>
          <w:tcW w:w="6092" w:type="dxa"/>
          <w:gridSpan w:val="7"/>
          <w:tcBorders>
            <w:top w:val="nil"/>
            <w:left w:val="nil"/>
            <w:bottom w:val="nil"/>
            <w:right w:val="nil"/>
          </w:tcBorders>
          <w:shd w:val="clear" w:color="auto" w:fill="auto"/>
          <w:vAlign w:val="center"/>
        </w:tcPr>
        <w:p w14:paraId="6F904872" w14:textId="723DA489" w:rsidR="00523B72" w:rsidRPr="00597D64" w:rsidRDefault="00523B72" w:rsidP="00523B72">
          <w:pPr>
            <w:pStyle w:val="Footer2"/>
            <w:tabs>
              <w:tab w:val="center" w:pos="4536"/>
              <w:tab w:val="right" w:pos="15309"/>
            </w:tabs>
            <w:rPr>
              <w:sz w:val="12"/>
              <w:szCs w:val="12"/>
            </w:rPr>
          </w:pPr>
          <w:r w:rsidRPr="00597D64">
            <w:rPr>
              <w:i/>
              <w:sz w:val="12"/>
              <w:szCs w:val="12"/>
            </w:rPr>
            <w:t>© NSI 20</w:t>
          </w:r>
          <w:r>
            <w:rPr>
              <w:i/>
              <w:sz w:val="12"/>
              <w:szCs w:val="12"/>
            </w:rPr>
            <w:t>19</w:t>
          </w:r>
        </w:p>
      </w:tc>
      <w:tc>
        <w:tcPr>
          <w:tcW w:w="2980" w:type="dxa"/>
          <w:tcBorders>
            <w:top w:val="nil"/>
            <w:left w:val="nil"/>
            <w:bottom w:val="nil"/>
            <w:right w:val="nil"/>
          </w:tcBorders>
          <w:shd w:val="clear" w:color="auto" w:fill="auto"/>
          <w:vAlign w:val="center"/>
        </w:tcPr>
        <w:p w14:paraId="0D38421E" w14:textId="77777777" w:rsidR="00523B72" w:rsidRPr="00597D64" w:rsidRDefault="00523B72" w:rsidP="00523B72">
          <w:pPr>
            <w:pStyle w:val="Footer2"/>
            <w:tabs>
              <w:tab w:val="center" w:pos="4536"/>
              <w:tab w:val="right" w:pos="15309"/>
            </w:tabs>
            <w:jc w:val="left"/>
            <w:rPr>
              <w:sz w:val="12"/>
              <w:szCs w:val="12"/>
            </w:rPr>
          </w:pPr>
        </w:p>
      </w:tc>
    </w:tr>
  </w:tbl>
  <w:p w14:paraId="5B6DFF6C" w14:textId="2433D156" w:rsidR="003F3D79" w:rsidRPr="00523B72" w:rsidRDefault="003F3D79" w:rsidP="00523B7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2" w:type="dxa"/>
      <w:tblLook w:val="04A0" w:firstRow="1" w:lastRow="0" w:firstColumn="1" w:lastColumn="0" w:noHBand="0" w:noVBand="1"/>
    </w:tblPr>
    <w:tblGrid>
      <w:gridCol w:w="1249"/>
      <w:gridCol w:w="674"/>
      <w:gridCol w:w="268"/>
      <w:gridCol w:w="832"/>
      <w:gridCol w:w="545"/>
      <w:gridCol w:w="960"/>
      <w:gridCol w:w="1564"/>
      <w:gridCol w:w="2980"/>
    </w:tblGrid>
    <w:tr w:rsidR="00523B72" w14:paraId="60FA1D22" w14:textId="77777777" w:rsidTr="009E11A6">
      <w:tc>
        <w:tcPr>
          <w:tcW w:w="9072" w:type="dxa"/>
          <w:gridSpan w:val="8"/>
          <w:tcBorders>
            <w:top w:val="nil"/>
            <w:left w:val="nil"/>
            <w:bottom w:val="nil"/>
            <w:right w:val="nil"/>
          </w:tcBorders>
          <w:shd w:val="clear" w:color="auto" w:fill="auto"/>
          <w:vAlign w:val="center"/>
        </w:tcPr>
        <w:p w14:paraId="3EA87E17" w14:textId="5EECD61F" w:rsidR="00523B72" w:rsidRPr="00597D64" w:rsidRDefault="00523B72" w:rsidP="00523B72">
          <w:pPr>
            <w:pStyle w:val="Footer2"/>
            <w:tabs>
              <w:tab w:val="center" w:pos="4536"/>
              <w:tab w:val="right" w:pos="9026"/>
            </w:tabs>
            <w:spacing w:after="20"/>
            <w:ind w:left="-106"/>
            <w:jc w:val="left"/>
            <w:rPr>
              <w:i/>
              <w:sz w:val="12"/>
              <w:szCs w:val="12"/>
            </w:rPr>
          </w:pPr>
          <w:r>
            <w:rPr>
              <w:i/>
              <w:sz w:val="12"/>
              <w:szCs w:val="12"/>
            </w:rPr>
            <w:br/>
          </w:r>
          <w:r w:rsidRPr="00597D64">
            <w:rPr>
              <w:i/>
              <w:sz w:val="12"/>
              <w:szCs w:val="12"/>
            </w:rPr>
            <w:t>NSI reference only</w:t>
          </w:r>
        </w:p>
      </w:tc>
    </w:tr>
    <w:tr w:rsidR="00523B72" w14:paraId="796DB741" w14:textId="77777777" w:rsidTr="009E11A6">
      <w:tc>
        <w:tcPr>
          <w:tcW w:w="1249" w:type="dxa"/>
          <w:tcBorders>
            <w:top w:val="single" w:sz="4" w:space="0" w:color="auto"/>
            <w:bottom w:val="single" w:sz="4" w:space="0" w:color="auto"/>
            <w:right w:val="dotted" w:sz="4" w:space="0" w:color="auto"/>
          </w:tcBorders>
          <w:shd w:val="clear" w:color="auto" w:fill="F2F2F2" w:themeFill="background1" w:themeFillShade="F2"/>
          <w:vAlign w:val="center"/>
        </w:tcPr>
        <w:p w14:paraId="763C86F4"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no.</w:t>
          </w:r>
        </w:p>
      </w:tc>
      <w:tc>
        <w:tcPr>
          <w:tcW w:w="942" w:type="dxa"/>
          <w:gridSpan w:val="2"/>
          <w:tcBorders>
            <w:top w:val="single" w:sz="4" w:space="0" w:color="auto"/>
            <w:left w:val="dotted" w:sz="4" w:space="0" w:color="auto"/>
            <w:bottom w:val="single" w:sz="4" w:space="0" w:color="auto"/>
          </w:tcBorders>
          <w:vAlign w:val="center"/>
        </w:tcPr>
        <w:p w14:paraId="0B12242C" w14:textId="2510C9D6" w:rsidR="00523B72" w:rsidRPr="00523B72" w:rsidRDefault="00523B72" w:rsidP="00523B72">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NSF 703</w:t>
          </w:r>
        </w:p>
      </w:tc>
      <w:tc>
        <w:tcPr>
          <w:tcW w:w="832" w:type="dxa"/>
          <w:tcBorders>
            <w:top w:val="single" w:sz="4" w:space="0" w:color="auto"/>
            <w:bottom w:val="single" w:sz="4" w:space="0" w:color="auto"/>
            <w:right w:val="dotted" w:sz="4" w:space="0" w:color="auto"/>
          </w:tcBorders>
          <w:shd w:val="clear" w:color="auto" w:fill="F2F2F2" w:themeFill="background1" w:themeFillShade="F2"/>
          <w:vAlign w:val="center"/>
        </w:tcPr>
        <w:p w14:paraId="52026441"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no.</w:t>
          </w:r>
        </w:p>
      </w:tc>
      <w:tc>
        <w:tcPr>
          <w:tcW w:w="545" w:type="dxa"/>
          <w:tcBorders>
            <w:top w:val="single" w:sz="4" w:space="0" w:color="auto"/>
            <w:left w:val="dotted" w:sz="4" w:space="0" w:color="auto"/>
            <w:bottom w:val="single" w:sz="4" w:space="0" w:color="auto"/>
          </w:tcBorders>
          <w:vAlign w:val="center"/>
        </w:tcPr>
        <w:p w14:paraId="40CCFB43" w14:textId="57108AF7" w:rsidR="00523B72" w:rsidRPr="00523B72" w:rsidRDefault="00523B72" w:rsidP="00523B72">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1</w:t>
          </w:r>
        </w:p>
      </w:tc>
      <w:tc>
        <w:tcPr>
          <w:tcW w:w="960" w:type="dxa"/>
          <w:tcBorders>
            <w:top w:val="single" w:sz="4" w:space="0" w:color="auto"/>
            <w:bottom w:val="single" w:sz="4" w:space="0" w:color="auto"/>
            <w:right w:val="dotted" w:sz="4" w:space="0" w:color="auto"/>
          </w:tcBorders>
          <w:shd w:val="clear" w:color="auto" w:fill="F2F2F2" w:themeFill="background1" w:themeFillShade="F2"/>
          <w:vAlign w:val="center"/>
        </w:tcPr>
        <w:p w14:paraId="12D01787"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date</w:t>
          </w:r>
        </w:p>
      </w:tc>
      <w:sdt>
        <w:sdtPr>
          <w:rPr>
            <w:rStyle w:val="PlaceholderText"/>
            <w:color w:val="auto"/>
            <w:sz w:val="14"/>
            <w:szCs w:val="14"/>
          </w:rPr>
          <w:id w:val="-2116203469"/>
          <w:date w:fullDate="2019-06-01T00:00:00Z">
            <w:dateFormat w:val="MMMM yyyy"/>
            <w:lid w:val="en-GB"/>
            <w:storeMappedDataAs w:val="dateTime"/>
            <w:calendar w:val="gregorian"/>
          </w:date>
        </w:sdtPr>
        <w:sdtEndPr>
          <w:rPr>
            <w:rStyle w:val="PlaceholderText"/>
          </w:rPr>
        </w:sdtEndPr>
        <w:sdtContent>
          <w:tc>
            <w:tcPr>
              <w:tcW w:w="1564" w:type="dxa"/>
              <w:tcBorders>
                <w:top w:val="single" w:sz="4" w:space="0" w:color="auto"/>
                <w:left w:val="dotted" w:sz="4" w:space="0" w:color="auto"/>
                <w:bottom w:val="single" w:sz="4" w:space="0" w:color="auto"/>
              </w:tcBorders>
              <w:vAlign w:val="center"/>
            </w:tcPr>
            <w:p w14:paraId="542355E2" w14:textId="4A97D3B2" w:rsidR="00523B72" w:rsidRPr="00523B72" w:rsidRDefault="00523B72" w:rsidP="00523B72">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June 2019</w:t>
              </w:r>
            </w:p>
          </w:tc>
        </w:sdtContent>
      </w:sdt>
      <w:tc>
        <w:tcPr>
          <w:tcW w:w="2980" w:type="dxa"/>
          <w:vMerge w:val="restart"/>
          <w:tcBorders>
            <w:top w:val="nil"/>
            <w:left w:val="dotted" w:sz="4" w:space="0" w:color="auto"/>
            <w:bottom w:val="nil"/>
            <w:right w:val="nil"/>
          </w:tcBorders>
          <w:vAlign w:val="bottom"/>
        </w:tcPr>
        <w:p w14:paraId="6AA28FA6" w14:textId="77777777" w:rsidR="00523B72" w:rsidRDefault="00523B72" w:rsidP="00523B72">
          <w:pPr>
            <w:pStyle w:val="Footer2"/>
            <w:tabs>
              <w:tab w:val="center" w:pos="4536"/>
              <w:tab w:val="right" w:pos="15309"/>
            </w:tabs>
            <w:jc w:val="right"/>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Pr>
              <w:noProof/>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Pr>
              <w:noProof/>
              <w:sz w:val="20"/>
              <w:szCs w:val="20"/>
            </w:rPr>
            <w:t>1</w:t>
          </w:r>
          <w:r w:rsidRPr="00251031">
            <w:rPr>
              <w:noProof/>
              <w:sz w:val="20"/>
              <w:szCs w:val="20"/>
            </w:rPr>
            <w:fldChar w:fldCharType="end"/>
          </w:r>
        </w:p>
      </w:tc>
    </w:tr>
    <w:tr w:rsidR="00523B72" w14:paraId="7FC0951C"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011C44A9"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owner</w:t>
          </w:r>
        </w:p>
      </w:tc>
      <w:tc>
        <w:tcPr>
          <w:tcW w:w="4169" w:type="dxa"/>
          <w:gridSpan w:val="5"/>
          <w:tcBorders>
            <w:left w:val="dotted" w:sz="4" w:space="0" w:color="auto"/>
            <w:bottom w:val="single" w:sz="4" w:space="0" w:color="auto"/>
            <w:right w:val="single" w:sz="4" w:space="0" w:color="auto"/>
          </w:tcBorders>
          <w:vAlign w:val="center"/>
        </w:tcPr>
        <w:p w14:paraId="3482A73D" w14:textId="00B909ED" w:rsidR="00523B72" w:rsidRPr="00523B72" w:rsidRDefault="00523B72" w:rsidP="00523B72">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Director of</w:t>
          </w:r>
          <w:r>
            <w:rPr>
              <w:rStyle w:val="PlaceholderText"/>
              <w:color w:val="auto"/>
              <w:sz w:val="14"/>
              <w:szCs w:val="14"/>
            </w:rPr>
            <w:t xml:space="preserve"> Technical Services and Field Operations</w:t>
          </w:r>
        </w:p>
      </w:tc>
      <w:tc>
        <w:tcPr>
          <w:tcW w:w="2980" w:type="dxa"/>
          <w:vMerge/>
          <w:tcBorders>
            <w:left w:val="single" w:sz="4" w:space="0" w:color="auto"/>
            <w:bottom w:val="nil"/>
            <w:right w:val="nil"/>
          </w:tcBorders>
        </w:tcPr>
        <w:p w14:paraId="1356B092" w14:textId="77777777" w:rsidR="00523B72" w:rsidRPr="00AB16AE" w:rsidRDefault="00523B72" w:rsidP="00523B72">
          <w:pPr>
            <w:pStyle w:val="Footer2"/>
            <w:tabs>
              <w:tab w:val="center" w:pos="4536"/>
              <w:tab w:val="right" w:pos="15309"/>
            </w:tabs>
            <w:rPr>
              <w:sz w:val="16"/>
              <w:szCs w:val="16"/>
            </w:rPr>
          </w:pPr>
        </w:p>
      </w:tc>
    </w:tr>
    <w:tr w:rsidR="00523B72" w14:paraId="079F27A5"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1A2540FB" w14:textId="77777777" w:rsidR="00523B72" w:rsidRPr="00523B72" w:rsidRDefault="00523B72" w:rsidP="00523B72">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classification</w:t>
          </w:r>
        </w:p>
      </w:tc>
      <w:sdt>
        <w:sdtPr>
          <w:rPr>
            <w:rStyle w:val="PlaceholderText"/>
            <w:color w:val="auto"/>
            <w:sz w:val="14"/>
            <w:szCs w:val="14"/>
          </w:rPr>
          <w:id w:val="-2020155080"/>
          <w:dropDownList>
            <w:listItem w:value="Select classification"/>
            <w:listItem w:displayText="INTERNAL" w:value="INTERNAL"/>
            <w:listItem w:displayText="CONFIDENTIAL" w:value="CONFIDENTIAL"/>
            <w:listItem w:displayText="CONFIDENTIAL WHEN COMPLETED" w:value="CONFIDENTIAL WHEN COMPLETED"/>
            <w:listItem w:displayText="PUBLIC (RESTRICTED)" w:value="PUBLIC (RESTRICTED)"/>
          </w:dropDownList>
        </w:sdtPr>
        <w:sdtEndPr>
          <w:rPr>
            <w:rStyle w:val="PlaceholderText"/>
          </w:rPr>
        </w:sdtEndPr>
        <w:sdtContent>
          <w:tc>
            <w:tcPr>
              <w:tcW w:w="4169" w:type="dxa"/>
              <w:gridSpan w:val="5"/>
              <w:tcBorders>
                <w:left w:val="dotted" w:sz="4" w:space="0" w:color="auto"/>
                <w:bottom w:val="single" w:sz="4" w:space="0" w:color="auto"/>
                <w:right w:val="single" w:sz="4" w:space="0" w:color="auto"/>
              </w:tcBorders>
              <w:vAlign w:val="center"/>
            </w:tcPr>
            <w:p w14:paraId="223AAB56" w14:textId="4F9632FE" w:rsidR="00523B72" w:rsidRPr="00340940" w:rsidRDefault="00340940" w:rsidP="00523B72">
              <w:pPr>
                <w:pStyle w:val="Footer2"/>
                <w:tabs>
                  <w:tab w:val="right" w:pos="15309"/>
                </w:tabs>
                <w:spacing w:after="0" w:line="240" w:lineRule="auto"/>
                <w:jc w:val="left"/>
                <w:rPr>
                  <w:rStyle w:val="PlaceholderText"/>
                  <w:color w:val="auto"/>
                  <w:sz w:val="14"/>
                  <w:szCs w:val="14"/>
                </w:rPr>
              </w:pPr>
              <w:r w:rsidRPr="00340940">
                <w:rPr>
                  <w:rStyle w:val="PlaceholderText"/>
                  <w:color w:val="auto"/>
                  <w:sz w:val="14"/>
                  <w:szCs w:val="14"/>
                </w:rPr>
                <w:t>PUBLIC (RESTRICTED)</w:t>
              </w:r>
            </w:p>
          </w:tc>
        </w:sdtContent>
      </w:sdt>
      <w:tc>
        <w:tcPr>
          <w:tcW w:w="2980" w:type="dxa"/>
          <w:vMerge/>
          <w:tcBorders>
            <w:left w:val="single" w:sz="4" w:space="0" w:color="auto"/>
            <w:bottom w:val="nil"/>
            <w:right w:val="nil"/>
          </w:tcBorders>
        </w:tcPr>
        <w:p w14:paraId="3FCBC707" w14:textId="77777777" w:rsidR="00523B72" w:rsidRPr="00251031" w:rsidRDefault="00523B72" w:rsidP="00523B72">
          <w:pPr>
            <w:pStyle w:val="Footer2"/>
            <w:tabs>
              <w:tab w:val="center" w:pos="4536"/>
              <w:tab w:val="right" w:pos="15309"/>
            </w:tabs>
            <w:rPr>
              <w:sz w:val="20"/>
              <w:szCs w:val="20"/>
            </w:rPr>
          </w:pPr>
        </w:p>
      </w:tc>
    </w:tr>
    <w:tr w:rsidR="00523B72" w14:paraId="79E3083A" w14:textId="77777777" w:rsidTr="009E11A6">
      <w:tc>
        <w:tcPr>
          <w:tcW w:w="6092" w:type="dxa"/>
          <w:gridSpan w:val="7"/>
          <w:tcBorders>
            <w:top w:val="nil"/>
            <w:left w:val="nil"/>
            <w:bottom w:val="nil"/>
            <w:right w:val="nil"/>
          </w:tcBorders>
          <w:shd w:val="clear" w:color="auto" w:fill="auto"/>
          <w:vAlign w:val="center"/>
        </w:tcPr>
        <w:p w14:paraId="7FC09F15" w14:textId="59AC37AC" w:rsidR="00523B72" w:rsidRPr="00597D64" w:rsidRDefault="00523B72" w:rsidP="00523B72">
          <w:pPr>
            <w:pStyle w:val="Footer2"/>
            <w:tabs>
              <w:tab w:val="center" w:pos="4536"/>
              <w:tab w:val="right" w:pos="15309"/>
            </w:tabs>
            <w:rPr>
              <w:sz w:val="12"/>
              <w:szCs w:val="12"/>
            </w:rPr>
          </w:pPr>
          <w:r w:rsidRPr="00597D64">
            <w:rPr>
              <w:i/>
              <w:sz w:val="12"/>
              <w:szCs w:val="12"/>
            </w:rPr>
            <w:t>© NSI 20</w:t>
          </w:r>
          <w:r>
            <w:rPr>
              <w:i/>
              <w:sz w:val="12"/>
              <w:szCs w:val="12"/>
            </w:rPr>
            <w:t>19</w:t>
          </w:r>
        </w:p>
      </w:tc>
      <w:tc>
        <w:tcPr>
          <w:tcW w:w="2980" w:type="dxa"/>
          <w:tcBorders>
            <w:top w:val="nil"/>
            <w:left w:val="nil"/>
            <w:bottom w:val="nil"/>
            <w:right w:val="nil"/>
          </w:tcBorders>
          <w:shd w:val="clear" w:color="auto" w:fill="auto"/>
          <w:vAlign w:val="center"/>
        </w:tcPr>
        <w:p w14:paraId="1BA3E709" w14:textId="77777777" w:rsidR="00523B72" w:rsidRPr="00597D64" w:rsidRDefault="00523B72" w:rsidP="00523B72">
          <w:pPr>
            <w:pStyle w:val="Footer2"/>
            <w:tabs>
              <w:tab w:val="center" w:pos="4536"/>
              <w:tab w:val="right" w:pos="15309"/>
            </w:tabs>
            <w:jc w:val="left"/>
            <w:rPr>
              <w:sz w:val="12"/>
              <w:szCs w:val="12"/>
            </w:rPr>
          </w:pPr>
        </w:p>
      </w:tc>
    </w:tr>
  </w:tbl>
  <w:p w14:paraId="34DD147B" w14:textId="77777777" w:rsidR="00523B72" w:rsidRDefault="00523B72" w:rsidP="00523B72">
    <w:pPr>
      <w:pStyle w:val="Footer2"/>
      <w:tabs>
        <w:tab w:val="center" w:pos="4536"/>
        <w:tab w:val="right" w:pos="9026"/>
      </w:tabs>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6B9AB" w14:textId="77777777" w:rsidR="004A13E9" w:rsidRDefault="004A13E9" w:rsidP="002B5125">
      <w:r>
        <w:separator/>
      </w:r>
    </w:p>
  </w:footnote>
  <w:footnote w:type="continuationSeparator" w:id="0">
    <w:p w14:paraId="45FB0818" w14:textId="77777777" w:rsidR="004A13E9" w:rsidRDefault="004A13E9" w:rsidP="002B51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F7A83" w14:textId="77777777" w:rsidR="00340940" w:rsidRDefault="003409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58D24" w14:textId="77777777" w:rsidR="002E209D" w:rsidRPr="002E209D" w:rsidRDefault="002E209D" w:rsidP="002E209D">
    <w:pPr>
      <w:pStyle w:val="Header"/>
      <w:jc w:val="right"/>
      <w:rPr>
        <w:rFonts w:ascii="Segoe UI" w:hAnsi="Segoe UI" w:cs="Segoe UI"/>
        <w:i/>
      </w:rPr>
    </w:pPr>
    <w:r w:rsidRPr="002E209D">
      <w:rPr>
        <w:rFonts w:ascii="Segoe UI" w:hAnsi="Segoe UI" w:cs="Segoe UI"/>
        <w:i/>
      </w:rPr>
      <w:fldChar w:fldCharType="begin"/>
    </w:r>
    <w:r w:rsidRPr="002E209D">
      <w:rPr>
        <w:rFonts w:ascii="Segoe UI" w:hAnsi="Segoe UI" w:cs="Segoe UI"/>
        <w:i/>
      </w:rPr>
      <w:instrText xml:space="preserve"> TITLE   \* MERGEFORMAT </w:instrText>
    </w:r>
    <w:r w:rsidRPr="002E209D">
      <w:rPr>
        <w:rFonts w:ascii="Segoe UI" w:hAnsi="Segoe UI" w:cs="Segoe UI"/>
        <w:i/>
      </w:rPr>
      <w:fldChar w:fldCharType="separate"/>
    </w:r>
    <w:r w:rsidRPr="002E209D">
      <w:rPr>
        <w:rFonts w:ascii="Segoe UI" w:hAnsi="Segoe UI" w:cs="Segoe UI"/>
        <w:i/>
      </w:rPr>
      <w:t>System Design Proposal to PD 6662:2017 and BS 8243:2015</w:t>
    </w:r>
    <w:r w:rsidRPr="002E209D">
      <w:rPr>
        <w:rFonts w:ascii="Segoe UI" w:hAnsi="Segoe UI" w:cs="Segoe UI"/>
        <w:i/>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2488F" w14:textId="77777777" w:rsidR="00340940" w:rsidRDefault="003409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64E7A"/>
    <w:multiLevelType w:val="singleLevel"/>
    <w:tmpl w:val="0B698ECC"/>
    <w:lvl w:ilvl="0">
      <w:start w:val="1"/>
      <w:numFmt w:val="lowerLetter"/>
      <w:lvlText w:val="%1)"/>
      <w:lvlJc w:val="left"/>
      <w:pPr>
        <w:tabs>
          <w:tab w:val="num" w:pos="792"/>
        </w:tabs>
        <w:ind w:left="792" w:hanging="720"/>
      </w:pPr>
      <w:rPr>
        <w:rFonts w:cs="Times New Roman"/>
        <w:snapToGrid/>
        <w:sz w:val="24"/>
        <w:szCs w:val="24"/>
      </w:rPr>
    </w:lvl>
  </w:abstractNum>
  <w:num w:numId="1" w16cid:durableId="1667245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9217"/>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5BD"/>
    <w:rsid w:val="00022A8E"/>
    <w:rsid w:val="00031058"/>
    <w:rsid w:val="00047A07"/>
    <w:rsid w:val="00053B88"/>
    <w:rsid w:val="00060001"/>
    <w:rsid w:val="000A53CE"/>
    <w:rsid w:val="000A6E95"/>
    <w:rsid w:val="00121586"/>
    <w:rsid w:val="00156533"/>
    <w:rsid w:val="0016059F"/>
    <w:rsid w:val="001B288C"/>
    <w:rsid w:val="001C2110"/>
    <w:rsid w:val="00214CBD"/>
    <w:rsid w:val="002275A7"/>
    <w:rsid w:val="00230E37"/>
    <w:rsid w:val="0024309F"/>
    <w:rsid w:val="00275119"/>
    <w:rsid w:val="002A7DCE"/>
    <w:rsid w:val="002B5125"/>
    <w:rsid w:val="002B7449"/>
    <w:rsid w:val="002C576D"/>
    <w:rsid w:val="002D532E"/>
    <w:rsid w:val="002E209D"/>
    <w:rsid w:val="002E2B9A"/>
    <w:rsid w:val="002F5879"/>
    <w:rsid w:val="00340940"/>
    <w:rsid w:val="003427F9"/>
    <w:rsid w:val="00367192"/>
    <w:rsid w:val="00373155"/>
    <w:rsid w:val="003905C0"/>
    <w:rsid w:val="003F3D79"/>
    <w:rsid w:val="003F7817"/>
    <w:rsid w:val="00414F5A"/>
    <w:rsid w:val="004271DE"/>
    <w:rsid w:val="004769E8"/>
    <w:rsid w:val="0049169B"/>
    <w:rsid w:val="004A13E9"/>
    <w:rsid w:val="004E1A65"/>
    <w:rsid w:val="005056B8"/>
    <w:rsid w:val="00523B72"/>
    <w:rsid w:val="00595E3E"/>
    <w:rsid w:val="00611876"/>
    <w:rsid w:val="00667C22"/>
    <w:rsid w:val="006805BD"/>
    <w:rsid w:val="006A7A03"/>
    <w:rsid w:val="006F1FF6"/>
    <w:rsid w:val="00721083"/>
    <w:rsid w:val="00777522"/>
    <w:rsid w:val="007B26CC"/>
    <w:rsid w:val="007E036D"/>
    <w:rsid w:val="007F7299"/>
    <w:rsid w:val="00833949"/>
    <w:rsid w:val="00841F50"/>
    <w:rsid w:val="0086111A"/>
    <w:rsid w:val="008A16D2"/>
    <w:rsid w:val="008D7A9C"/>
    <w:rsid w:val="009355DE"/>
    <w:rsid w:val="00955C2F"/>
    <w:rsid w:val="00981E3F"/>
    <w:rsid w:val="009A02EC"/>
    <w:rsid w:val="009A19CA"/>
    <w:rsid w:val="00A71C47"/>
    <w:rsid w:val="00A77E09"/>
    <w:rsid w:val="00AD12A0"/>
    <w:rsid w:val="00B14CD3"/>
    <w:rsid w:val="00B16EBB"/>
    <w:rsid w:val="00B636D9"/>
    <w:rsid w:val="00B65E6D"/>
    <w:rsid w:val="00B80444"/>
    <w:rsid w:val="00BB1B97"/>
    <w:rsid w:val="00BF157C"/>
    <w:rsid w:val="00C30CDF"/>
    <w:rsid w:val="00C97AEA"/>
    <w:rsid w:val="00CA2AF3"/>
    <w:rsid w:val="00CA33BB"/>
    <w:rsid w:val="00CB1B76"/>
    <w:rsid w:val="00CE7530"/>
    <w:rsid w:val="00D1141C"/>
    <w:rsid w:val="00D34E7F"/>
    <w:rsid w:val="00E02F58"/>
    <w:rsid w:val="00E21B22"/>
    <w:rsid w:val="00E36A4B"/>
    <w:rsid w:val="00E51218"/>
    <w:rsid w:val="00E676B6"/>
    <w:rsid w:val="00E83F3A"/>
    <w:rsid w:val="00E86433"/>
    <w:rsid w:val="00E9268C"/>
    <w:rsid w:val="00EA1D26"/>
    <w:rsid w:val="00EC0FA0"/>
    <w:rsid w:val="00EC3E8B"/>
    <w:rsid w:val="00EC4E69"/>
    <w:rsid w:val="00F00772"/>
    <w:rsid w:val="00F123E9"/>
    <w:rsid w:val="00F75096"/>
    <w:rsid w:val="00FB3F5D"/>
    <w:rsid w:val="00FF1B42"/>
    <w:rsid w:val="2BD8EAE2"/>
    <w:rsid w:val="62E35EE8"/>
    <w:rsid w:val="73A3DD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
    </o:shapelayout>
  </w:shapeDefaults>
  <w:decimalSymbol w:val="."/>
  <w:listSeparator w:val=","/>
  <w14:docId w14:val="39EDA553"/>
  <w15:chartTrackingRefBased/>
  <w15:docId w15:val="{2348746E-BADE-41C8-9F74-F72A15E7D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A8E"/>
    <w:pPr>
      <w:widowControl w:val="0"/>
      <w:kinsoku w:val="0"/>
      <w:overflowPunct w:val="0"/>
      <w:textAlignment w:val="baseline"/>
    </w:pPr>
    <w:rPr>
      <w:rFonts w:ascii="Times New Roman" w:hAnsi="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basedOn w:val="Normal"/>
    <w:uiPriority w:val="99"/>
    <w:rsid w:val="00022A8E"/>
    <w:pPr>
      <w:kinsoku/>
      <w:overflowPunct/>
      <w:autoSpaceDE w:val="0"/>
      <w:autoSpaceDN w:val="0"/>
      <w:adjustRightInd w:val="0"/>
      <w:textAlignment w:val="auto"/>
    </w:pPr>
    <w:rPr>
      <w:sz w:val="20"/>
      <w:szCs w:val="20"/>
    </w:rPr>
  </w:style>
  <w:style w:type="character" w:customStyle="1" w:styleId="CharacterStyle1">
    <w:name w:val="Character Style 1"/>
    <w:uiPriority w:val="99"/>
    <w:rsid w:val="00022A8E"/>
    <w:rPr>
      <w:sz w:val="20"/>
    </w:rPr>
  </w:style>
  <w:style w:type="table" w:styleId="TableGrid">
    <w:name w:val="Table Grid"/>
    <w:basedOn w:val="TableNormal"/>
    <w:uiPriority w:val="39"/>
    <w:rsid w:val="00CA33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5125"/>
    <w:pPr>
      <w:tabs>
        <w:tab w:val="center" w:pos="4513"/>
        <w:tab w:val="right" w:pos="9026"/>
      </w:tabs>
    </w:pPr>
  </w:style>
  <w:style w:type="character" w:customStyle="1" w:styleId="HeaderChar">
    <w:name w:val="Header Char"/>
    <w:link w:val="Header"/>
    <w:uiPriority w:val="99"/>
    <w:rsid w:val="002B5125"/>
    <w:rPr>
      <w:rFonts w:ascii="Times New Roman" w:hAnsi="Times New Roman"/>
      <w:sz w:val="24"/>
      <w:szCs w:val="24"/>
      <w:lang w:val="en-US"/>
    </w:rPr>
  </w:style>
  <w:style w:type="paragraph" w:styleId="Footer">
    <w:name w:val="footer"/>
    <w:basedOn w:val="Normal"/>
    <w:link w:val="FooterChar"/>
    <w:uiPriority w:val="99"/>
    <w:unhideWhenUsed/>
    <w:rsid w:val="002B5125"/>
    <w:pPr>
      <w:tabs>
        <w:tab w:val="center" w:pos="4513"/>
        <w:tab w:val="right" w:pos="9026"/>
      </w:tabs>
    </w:pPr>
  </w:style>
  <w:style w:type="character" w:customStyle="1" w:styleId="FooterChar">
    <w:name w:val="Footer Char"/>
    <w:link w:val="Footer"/>
    <w:uiPriority w:val="99"/>
    <w:rsid w:val="002B5125"/>
    <w:rPr>
      <w:rFonts w:ascii="Times New Roman" w:hAnsi="Times New Roman"/>
      <w:sz w:val="24"/>
      <w:szCs w:val="24"/>
      <w:lang w:val="en-US"/>
    </w:rPr>
  </w:style>
  <w:style w:type="paragraph" w:styleId="BalloonText">
    <w:name w:val="Balloon Text"/>
    <w:basedOn w:val="Normal"/>
    <w:link w:val="BalloonTextChar"/>
    <w:uiPriority w:val="99"/>
    <w:semiHidden/>
    <w:unhideWhenUsed/>
    <w:rsid w:val="00047A07"/>
    <w:rPr>
      <w:rFonts w:ascii="Segoe UI" w:hAnsi="Segoe UI" w:cs="Segoe UI"/>
      <w:sz w:val="18"/>
      <w:szCs w:val="18"/>
    </w:rPr>
  </w:style>
  <w:style w:type="character" w:customStyle="1" w:styleId="BalloonTextChar">
    <w:name w:val="Balloon Text Char"/>
    <w:link w:val="BalloonText"/>
    <w:uiPriority w:val="99"/>
    <w:semiHidden/>
    <w:rsid w:val="00047A07"/>
    <w:rPr>
      <w:rFonts w:ascii="Segoe UI" w:hAnsi="Segoe UI" w:cs="Segoe UI"/>
      <w:sz w:val="18"/>
      <w:szCs w:val="18"/>
      <w:lang w:val="en-US"/>
    </w:rPr>
  </w:style>
  <w:style w:type="character" w:styleId="CommentReference">
    <w:name w:val="annotation reference"/>
    <w:uiPriority w:val="99"/>
    <w:semiHidden/>
    <w:unhideWhenUsed/>
    <w:rsid w:val="00E02F58"/>
    <w:rPr>
      <w:sz w:val="16"/>
      <w:szCs w:val="16"/>
    </w:rPr>
  </w:style>
  <w:style w:type="paragraph" w:styleId="CommentText">
    <w:name w:val="annotation text"/>
    <w:basedOn w:val="Normal"/>
    <w:link w:val="CommentTextChar"/>
    <w:uiPriority w:val="99"/>
    <w:semiHidden/>
    <w:unhideWhenUsed/>
    <w:rsid w:val="00E02F58"/>
    <w:rPr>
      <w:sz w:val="20"/>
      <w:szCs w:val="20"/>
    </w:rPr>
  </w:style>
  <w:style w:type="character" w:customStyle="1" w:styleId="CommentTextChar">
    <w:name w:val="Comment Text Char"/>
    <w:link w:val="CommentText"/>
    <w:uiPriority w:val="99"/>
    <w:semiHidden/>
    <w:rsid w:val="00E02F58"/>
    <w:rPr>
      <w:rFonts w:ascii="Times New Roman" w:hAnsi="Times New Roman"/>
      <w:lang w:val="en-US"/>
    </w:rPr>
  </w:style>
  <w:style w:type="paragraph" w:styleId="CommentSubject">
    <w:name w:val="annotation subject"/>
    <w:basedOn w:val="CommentText"/>
    <w:next w:val="CommentText"/>
    <w:link w:val="CommentSubjectChar"/>
    <w:uiPriority w:val="99"/>
    <w:semiHidden/>
    <w:unhideWhenUsed/>
    <w:rsid w:val="00E02F58"/>
    <w:rPr>
      <w:b/>
      <w:bCs/>
    </w:rPr>
  </w:style>
  <w:style w:type="character" w:customStyle="1" w:styleId="CommentSubjectChar">
    <w:name w:val="Comment Subject Char"/>
    <w:link w:val="CommentSubject"/>
    <w:uiPriority w:val="99"/>
    <w:semiHidden/>
    <w:rsid w:val="00E02F58"/>
    <w:rPr>
      <w:rFonts w:ascii="Times New Roman" w:hAnsi="Times New Roman"/>
      <w:b/>
      <w:bCs/>
      <w:lang w:val="en-US"/>
    </w:rPr>
  </w:style>
  <w:style w:type="character" w:styleId="PlaceholderText">
    <w:name w:val="Placeholder Text"/>
    <w:uiPriority w:val="99"/>
    <w:semiHidden/>
    <w:rsid w:val="00E83F3A"/>
    <w:rPr>
      <w:color w:val="808080"/>
    </w:rPr>
  </w:style>
  <w:style w:type="paragraph" w:customStyle="1" w:styleId="Footer2">
    <w:name w:val="Footer 2"/>
    <w:link w:val="Footer2Char"/>
    <w:rsid w:val="00E83F3A"/>
    <w:pPr>
      <w:spacing w:after="160" w:line="259" w:lineRule="auto"/>
      <w:jc w:val="center"/>
    </w:pPr>
    <w:rPr>
      <w:rFonts w:ascii="Segoe UI" w:eastAsia="Calibri" w:hAnsi="Segoe UI" w:cs="Segoe UI"/>
      <w:sz w:val="18"/>
      <w:szCs w:val="22"/>
      <w:lang w:eastAsia="en-US"/>
    </w:rPr>
  </w:style>
  <w:style w:type="character" w:customStyle="1" w:styleId="Footer2Char">
    <w:name w:val="Footer 2 Char"/>
    <w:link w:val="Footer2"/>
    <w:rsid w:val="00E83F3A"/>
    <w:rPr>
      <w:rFonts w:ascii="Segoe UI" w:eastAsia="Calibri" w:hAnsi="Segoe UI" w:cs="Segoe UI"/>
      <w:sz w:val="18"/>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5f2fc6de-37ed-4f08-b0e9-c44b5523a66b" ContentTypeId="0x01010084DB411DC1ABE8429F6B590D36338121" PreviousValue="false"/>
</file>

<file path=customXml/item2.xml><?xml version="1.0" encoding="utf-8"?>
<ct:contentTypeSchema xmlns:ct="http://schemas.microsoft.com/office/2006/metadata/contentType" xmlns:ma="http://schemas.microsoft.com/office/2006/metadata/properties/metaAttributes" ct:_="" ma:_="" ma:contentTypeName="NSI Content Type" ma:contentTypeID="0x01010084DB411DC1ABE8429F6B590D3633812100FAA9E91308BF7F4EB26EEE8FB3EA1309" ma:contentTypeVersion="61" ma:contentTypeDescription="" ma:contentTypeScope="" ma:versionID="657a0acffe726beaf73605210efe5db3">
  <xsd:schema xmlns:xsd="http://www.w3.org/2001/XMLSchema" xmlns:xs="http://www.w3.org/2001/XMLSchema" xmlns:p="http://schemas.microsoft.com/office/2006/metadata/properties" xmlns:ns2="5f8ff3a8-b227-44a0-a758-7f0faa84b248" targetNamespace="http://schemas.microsoft.com/office/2006/metadata/properties" ma:root="true" ma:fieldsID="ca6aafa7f05c62e765f58ce533cd03d2" ns2:_="">
    <xsd:import namespace="5f8ff3a8-b227-44a0-a758-7f0faa84b248"/>
    <xsd:element name="properties">
      <xsd:complexType>
        <xsd:sequence>
          <xsd:element name="documentManagement">
            <xsd:complexType>
              <xsd:all>
                <xsd:element ref="ns2:Reference"/>
                <xsd:element ref="ns2:Issue_x0020_Date"/>
                <xsd:element ref="ns2:Owner"/>
                <xsd:element ref="ns2:n1542d03cf4548c1b59c7b443938519c" minOccurs="0"/>
                <xsd:element ref="ns2:TaxCatchAll" minOccurs="0"/>
                <xsd:element ref="ns2:TaxCatchAllLabel" minOccurs="0"/>
                <xsd:element ref="ns2:Issue_x0020_No."/>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8ff3a8-b227-44a0-a758-7f0faa84b248" elementFormDefault="qualified">
    <xsd:import namespace="http://schemas.microsoft.com/office/2006/documentManagement/types"/>
    <xsd:import namespace="http://schemas.microsoft.com/office/infopath/2007/PartnerControls"/>
    <xsd:element name="Reference" ma:index="8" ma:displayName="Reference" ma:default="" ma:internalName="Reference">
      <xsd:simpleType>
        <xsd:restriction base="dms:Text">
          <xsd:maxLength value="255"/>
        </xsd:restriction>
      </xsd:simpleType>
    </xsd:element>
    <xsd:element name="Issue_x0020_Date" ma:index="9" ma:displayName="Issue Date" ma:default="" ma:format="DateOnly" ma:internalName="Issue_x0020_Date">
      <xsd:simpleType>
        <xsd:restriction base="dms:DateTime"/>
      </xsd:simpleType>
    </xsd:element>
    <xsd:element name="Owner" ma:index="10" ma:displayName="Owner" ma:list="UserInfo" ma:internalName="Owner">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1542d03cf4548c1b59c7b443938519c" ma:index="11" nillable="true" ma:taxonomy="true" ma:internalName="n1542d03cf4548c1b59c7b443938519c" ma:taxonomyFieldName="Tag" ma:displayName="Tag" ma:default="" ma:fieldId="{71542d03-cf45-48c1-b59c-7b443938519c}" ma:taxonomyMulti="true" ma:sspId="5f2fc6de-37ed-4f08-b0e9-c44b5523a66b" ma:termSetId="9980a654-d32f-44a4-a64f-6bc1762e732f"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a1bc071b-24b6-4446-8ce7-c0722c777447}" ma:internalName="TaxCatchAll" ma:showField="CatchAllData"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a1bc071b-24b6-4446-8ce7-c0722c777447}" ma:internalName="TaxCatchAllLabel" ma:readOnly="true" ma:showField="CatchAllDataLabel"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Issue_x0020_No." ma:index="15" ma:displayName="Issue No." ma:default="" ma:internalName="Issue_x0020_No_x002e_"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p:properties xmlns:p="http://schemas.microsoft.com/office/2006/metadata/properties" xmlns:xsi="http://www.w3.org/2001/XMLSchema-instance" xmlns:pc="http://schemas.microsoft.com/office/infopath/2007/PartnerControls">
  <documentManagement>
    <Issue_x0020_No. xmlns="5f8ff3a8-b227-44a0-a758-7f0faa84b248">1</Issue_x0020_No.>
    <n1542d03cf4548c1b59c7b443938519c xmlns="5f8ff3a8-b227-44a0-a758-7f0faa84b248">
      <Terms xmlns="http://schemas.microsoft.com/office/infopath/2007/PartnerControls">
        <TermInfo xmlns="http://schemas.microsoft.com/office/infopath/2007/PartnerControls">
          <TermName xmlns="http://schemas.microsoft.com/office/infopath/2007/PartnerControls">NACOSS</TermName>
          <TermId xmlns="http://schemas.microsoft.com/office/infopath/2007/PartnerControls">e5f2a425-8654-46f6-93da-5db536ac74f9</TermId>
        </TermInfo>
        <TermInfo xmlns="http://schemas.microsoft.com/office/infopath/2007/PartnerControls">
          <TermName xmlns="http://schemas.microsoft.com/office/infopath/2007/PartnerControls">Systems Silver</TermName>
          <TermId xmlns="http://schemas.microsoft.com/office/infopath/2007/PartnerControls">3c7189a3-32e7-42b4-9780-256d6ed66aeb</TermId>
        </TermInfo>
      </Terms>
    </n1542d03cf4548c1b59c7b443938519c>
    <Issue_x0020_Date xmlns="5f8ff3a8-b227-44a0-a758-7f0faa84b248">2019-05-31T23:00:00+00:00</Issue_x0020_Date>
    <TaxCatchAll xmlns="5f8ff3a8-b227-44a0-a758-7f0faa84b248">
      <Value>48</Value>
      <Value>87</Value>
      <Value>43</Value>
    </TaxCatchAll>
    <Reference xmlns="5f8ff3a8-b227-44a0-a758-7f0faa84b248">NSF 703</Reference>
    <Owner xmlns="5f8ff3a8-b227-44a0-a758-7f0faa84b248">
      <UserInfo>
        <DisplayName>Matthew Holliday</DisplayName>
        <AccountId>21</AccountId>
        <AccountType/>
      </UserInfo>
    </Owner>
  </documentManagement>
</p:properties>
</file>

<file path=customXml/itemProps1.xml><?xml version="1.0" encoding="utf-8"?>
<ds:datastoreItem xmlns:ds="http://schemas.openxmlformats.org/officeDocument/2006/customXml" ds:itemID="{8D5DC287-DF83-469E-AC23-7B613B51E3FC}">
  <ds:schemaRefs>
    <ds:schemaRef ds:uri="Microsoft.SharePoint.Taxonomy.ContentTypeSync"/>
  </ds:schemaRefs>
</ds:datastoreItem>
</file>

<file path=customXml/itemProps2.xml><?xml version="1.0" encoding="utf-8"?>
<ds:datastoreItem xmlns:ds="http://schemas.openxmlformats.org/officeDocument/2006/customXml" ds:itemID="{3015E236-053E-4CF3-8FC8-DFD28CC1B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8ff3a8-b227-44a0-a758-7f0faa84b2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12DAFE-EBF9-40CF-B5D4-3777F064F019}">
  <ds:schemaRefs>
    <ds:schemaRef ds:uri="http://schemas.microsoft.com/sharepoint/v3/contenttype/forms"/>
  </ds:schemaRefs>
</ds:datastoreItem>
</file>

<file path=customXml/itemProps4.xml><?xml version="1.0" encoding="utf-8"?>
<ds:datastoreItem xmlns:ds="http://schemas.openxmlformats.org/officeDocument/2006/customXml" ds:itemID="{277C0EA6-3789-4557-B299-7E230418C24A}">
  <ds:schemaRefs>
    <ds:schemaRef ds:uri="http://schemas.openxmlformats.org/officeDocument/2006/bibliography"/>
  </ds:schemaRefs>
</ds:datastoreItem>
</file>

<file path=customXml/itemProps5.xml><?xml version="1.0" encoding="utf-8"?>
<ds:datastoreItem xmlns:ds="http://schemas.openxmlformats.org/officeDocument/2006/customXml" ds:itemID="{EC91FE62-9A07-42C6-9FF6-D544C7E0AAC5}">
  <ds:schemaRefs>
    <ds:schemaRef ds:uri="http://schemas.microsoft.com/office/2006/metadata/properties"/>
    <ds:schemaRef ds:uri="http://schemas.microsoft.com/office/infopath/2007/PartnerControls"/>
    <ds:schemaRef ds:uri="5f8ff3a8-b227-44a0-a758-7f0faa84b248"/>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3366</Words>
  <Characters>16816</Characters>
  <Application>Microsoft Office Word</Application>
  <DocSecurity>0</DocSecurity>
  <Lines>140</Lines>
  <Paragraphs>40</Paragraphs>
  <ScaleCrop>false</ScaleCrop>
  <Company>Microsoft</Company>
  <LinksUpToDate>false</LinksUpToDate>
  <CharactersWithSpaces>20142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System Design Proposal to PD 6662-2017 and BS 8243-2015 Model document</dc:title>
  <dc:subject>NSI template &lt;NSF 703 Issue 1 June 2019&gt;</dc:subject>
  <dc:creator>Tony Weeks</dc:creator>
  <cp:keywords/>
  <cp:lastModifiedBy>Kevin Lawton</cp:lastModifiedBy>
  <cp:revision>7</cp:revision>
  <dcterms:created xsi:type="dcterms:W3CDTF">2020-07-14T13:42:00Z</dcterms:created>
  <dcterms:modified xsi:type="dcterms:W3CDTF">2025-05-29T13:03:00Z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0x01010084DB411DC1ABE8429F6B590D3633812100FAA9E91308BF7F4EB26EEE8FB3EA1309</vt:lpwstr>
  </property>
  <property fmtid="{D5CDD505-2E9C-101B-9397-08002B2CF9AE}" pid="3" name="n1542d03cf4548c1b59c7b443938519c">
    <vt:lpwstr/>
  </property>
  <property fmtid="{D5CDD505-2E9C-101B-9397-08002B2CF9AE}" pid="4" name="Tag">
    <vt:lpwstr>43;#NACOSS|e5f2a425-8654-46f6-93da-5db536ac74f9;#48;#Systems Silver|3c7189a3-32e7-42b4-9780-256d6ed66aeb</vt:lpwstr>
  </property>
  <property fmtid="{D5CDD505-2E9C-101B-9397-08002B2CF9AE}" pid="5" name="TaxCatchAll">
    <vt:lpwstr>87;#Systems|bf33aff5-de05-4544-a90a-c5b03017a000</vt:lpwstr>
  </property>
  <property fmtid="{D5CDD505-2E9C-101B-9397-08002B2CF9AE}" pid="6" name="Owner">
    <vt:lpwstr/>
  </property>
  <property fmtid="{D5CDD505-2E9C-101B-9397-08002B2CF9AE}" pid="7" name="Document Type">
    <vt:lpwstr>87;#Systems|bf33aff5-de05-4544-a90a-c5b03017a000</vt:lpwstr>
  </property>
  <property fmtid="{D5CDD505-2E9C-101B-9397-08002B2CF9AE}" pid="8" name="p8f051cf152148f9b6a5c5e47cc2fd54">
    <vt:lpwstr>Systems|bf33aff5-de05-4544-a90a-c5b03017a000</vt:lpwstr>
  </property>
  <property fmtid="{D5CDD505-2E9C-101B-9397-08002B2CF9AE}" pid="9" name="Review Date">
    <vt:filetime>2021-06-21T23:00:00Z</vt:filetime>
  </property>
  <property fmtid="{D5CDD505-2E9C-101B-9397-08002B2CF9AE}" pid="10" name="Last Reviewed">
    <vt:filetime>2020-06-21T23:00:00Z</vt:filetime>
  </property>
</Properties>
</file>